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5DC3E" w14:textId="22085670" w:rsidR="00456A60" w:rsidRPr="004440E9" w:rsidRDefault="00B7076A" w:rsidP="00315E3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b/>
          <w:bCs/>
          <w:sz w:val="24"/>
          <w:szCs w:val="24"/>
          <w:lang w:val="kk-KZ"/>
        </w:rPr>
        <w:t>П</w:t>
      </w:r>
      <w:r w:rsidR="00456A60" w:rsidRPr="004440E9">
        <w:rPr>
          <w:rFonts w:ascii="Times New Roman" w:hAnsi="Times New Roman" w:cs="Times New Roman"/>
          <w:b/>
          <w:bCs/>
          <w:sz w:val="24"/>
          <w:szCs w:val="24"/>
          <w:lang w:val="kk-KZ"/>
        </w:rPr>
        <w:t>роект</w:t>
      </w:r>
    </w:p>
    <w:p w14:paraId="37509D53" w14:textId="77777777" w:rsidR="009F366C" w:rsidRDefault="009F366C" w:rsidP="00315E3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621ACD9" w14:textId="3CF4C01F" w:rsidR="004F7ED0" w:rsidRPr="004440E9" w:rsidRDefault="00D019FB" w:rsidP="00315E3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440E9">
        <w:rPr>
          <w:rFonts w:ascii="Times New Roman" w:hAnsi="Times New Roman" w:cs="Times New Roman"/>
          <w:b/>
          <w:bCs/>
          <w:sz w:val="28"/>
          <w:szCs w:val="28"/>
          <w:lang w:val="ru-RU"/>
        </w:rPr>
        <w:t>Памятка</w:t>
      </w:r>
      <w:r w:rsidR="0072476E" w:rsidRPr="004440E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BD0875" w:rsidRPr="004440E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для родителей </w:t>
      </w:r>
      <w:r w:rsidR="009F366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 законных представителей </w:t>
      </w:r>
    </w:p>
    <w:p w14:paraId="417B1D1A" w14:textId="0A834166" w:rsidR="00BD0875" w:rsidRPr="004440E9" w:rsidRDefault="00BD0875" w:rsidP="00315E3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440E9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Правила поведения в школе</w:t>
      </w:r>
    </w:p>
    <w:p w14:paraId="68199B71" w14:textId="4C931B28" w:rsidR="00BD0875" w:rsidRPr="004440E9" w:rsidRDefault="00BD0875" w:rsidP="00315E3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440E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__________________________________ </w:t>
      </w:r>
      <w:r w:rsidRPr="004440E9">
        <w:rPr>
          <w:rFonts w:ascii="Times New Roman" w:hAnsi="Times New Roman" w:cs="Times New Roman"/>
          <w:sz w:val="28"/>
          <w:szCs w:val="28"/>
          <w:lang w:val="ru-RU"/>
        </w:rPr>
        <w:t>(название школы)</w:t>
      </w:r>
    </w:p>
    <w:p w14:paraId="505CF878" w14:textId="6870A6B7" w:rsidR="00BD0875" w:rsidRPr="004440E9" w:rsidRDefault="00BD0875" w:rsidP="00315E3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717F771" w14:textId="367632E6" w:rsidR="00BD0875" w:rsidRPr="004440E9" w:rsidRDefault="00BD0875" w:rsidP="005F3E9A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b/>
          <w:bCs/>
          <w:sz w:val="24"/>
          <w:szCs w:val="24"/>
          <w:lang w:val="ru-RU"/>
        </w:rPr>
        <w:t>Введение</w:t>
      </w:r>
    </w:p>
    <w:p w14:paraId="67C65B69" w14:textId="7A162753" w:rsidR="009F366C" w:rsidRDefault="00BD0875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9F366C">
        <w:rPr>
          <w:rFonts w:ascii="Times New Roman" w:hAnsi="Times New Roman" w:cs="Times New Roman"/>
          <w:sz w:val="24"/>
          <w:szCs w:val="24"/>
          <w:lang w:val="ru-RU"/>
        </w:rPr>
        <w:t xml:space="preserve">гармоничное 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развитие </w:t>
      </w:r>
      <w:r w:rsidR="009F366C">
        <w:rPr>
          <w:rFonts w:ascii="Times New Roman" w:hAnsi="Times New Roman" w:cs="Times New Roman"/>
          <w:sz w:val="24"/>
          <w:szCs w:val="24"/>
          <w:lang w:val="ru-RU"/>
        </w:rPr>
        <w:t xml:space="preserve">ребенка 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>влияют несколько факторов: успехи в школе, поддержка в семье, со</w:t>
      </w:r>
      <w:r w:rsidR="00AD6414" w:rsidRPr="004440E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>тве</w:t>
      </w:r>
      <w:r w:rsidR="00AD6414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тствующая дисциплина дома </w:t>
      </w:r>
      <w:r w:rsidR="008D292C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AD6414" w:rsidRPr="004440E9">
        <w:rPr>
          <w:rFonts w:ascii="Times New Roman" w:hAnsi="Times New Roman" w:cs="Times New Roman"/>
          <w:sz w:val="24"/>
          <w:szCs w:val="24"/>
          <w:lang w:val="ru-RU"/>
        </w:rPr>
        <w:t>в школе, присутствие хороших ролевых моделей</w:t>
      </w:r>
      <w:r w:rsidR="0072476E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, мотивация и компания друзей. Это помогает ребенку полноценно и продуктивно участвовать в жизни школы. </w:t>
      </w:r>
    </w:p>
    <w:p w14:paraId="4DAB5069" w14:textId="5C5DD26D" w:rsidR="0072476E" w:rsidRPr="004440E9" w:rsidRDefault="0072476E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Высокие стандарты в поведении </w:t>
      </w:r>
      <w:r w:rsidR="009F366C">
        <w:rPr>
          <w:rFonts w:ascii="Times New Roman" w:hAnsi="Times New Roman" w:cs="Times New Roman"/>
          <w:sz w:val="24"/>
          <w:szCs w:val="24"/>
          <w:lang w:val="ru-RU"/>
        </w:rPr>
        <w:t>призваны помочь детям чувствовать себя комфортно в школьной среде и достигать успехов в обучении.</w:t>
      </w:r>
    </w:p>
    <w:p w14:paraId="6A0E39A5" w14:textId="0455BF15" w:rsidR="00BD0875" w:rsidRPr="004440E9" w:rsidRDefault="0072476E" w:rsidP="005F3E9A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Цели </w:t>
      </w:r>
      <w:r w:rsidR="00842AA2" w:rsidRPr="004440E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правил</w:t>
      </w:r>
    </w:p>
    <w:p w14:paraId="5CC53A38" w14:textId="77777777" w:rsidR="00842AA2" w:rsidRPr="004440E9" w:rsidRDefault="00125FB1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>Цел</w:t>
      </w:r>
      <w:r w:rsidR="00842AA2" w:rsidRPr="004440E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правил поведения</w:t>
      </w:r>
      <w:r w:rsidR="00842AA2" w:rsidRPr="004440E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5DA042F" w14:textId="3D5EDAF7" w:rsidR="00842AA2" w:rsidRPr="004440E9" w:rsidRDefault="00125FB1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842AA2" w:rsidRPr="004440E9">
        <w:rPr>
          <w:rFonts w:ascii="Times New Roman" w:hAnsi="Times New Roman" w:cs="Times New Roman"/>
          <w:sz w:val="24"/>
          <w:szCs w:val="24"/>
          <w:lang w:val="ru-RU"/>
        </w:rPr>
        <w:t>создать безопасную</w:t>
      </w:r>
      <w:r w:rsidR="009F366C">
        <w:rPr>
          <w:rFonts w:ascii="Times New Roman" w:hAnsi="Times New Roman" w:cs="Times New Roman"/>
          <w:sz w:val="24"/>
          <w:szCs w:val="24"/>
          <w:lang w:val="ru-RU"/>
        </w:rPr>
        <w:t>, дружелюбную</w:t>
      </w:r>
      <w:r w:rsidR="00842AA2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5F3E9A">
        <w:rPr>
          <w:rFonts w:ascii="Times New Roman" w:hAnsi="Times New Roman" w:cs="Times New Roman"/>
          <w:sz w:val="24"/>
          <w:szCs w:val="24"/>
          <w:lang w:val="ru-RU"/>
        </w:rPr>
        <w:t xml:space="preserve">инклюзивную </w:t>
      </w:r>
      <w:r w:rsidR="00842AA2" w:rsidRPr="004440E9">
        <w:rPr>
          <w:rFonts w:ascii="Times New Roman" w:hAnsi="Times New Roman" w:cs="Times New Roman"/>
          <w:sz w:val="24"/>
          <w:szCs w:val="24"/>
          <w:lang w:val="ru-RU"/>
        </w:rPr>
        <w:t>среду обучения в школьном сообществе</w:t>
      </w:r>
    </w:p>
    <w:p w14:paraId="6B5CBE70" w14:textId="0A19E979" w:rsidR="00842AA2" w:rsidRPr="004440E9" w:rsidRDefault="00842AA2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25FB1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помочь развивать хорошие </w:t>
      </w:r>
      <w:r w:rsidR="005F3E9A">
        <w:rPr>
          <w:rFonts w:ascii="Times New Roman" w:hAnsi="Times New Roman" w:cs="Times New Roman"/>
          <w:sz w:val="24"/>
          <w:szCs w:val="24"/>
          <w:lang w:val="ru-RU"/>
        </w:rPr>
        <w:t xml:space="preserve">и дружеские </w:t>
      </w:r>
      <w:r w:rsidR="00125FB1" w:rsidRPr="004440E9">
        <w:rPr>
          <w:rFonts w:ascii="Times New Roman" w:hAnsi="Times New Roman" w:cs="Times New Roman"/>
          <w:sz w:val="24"/>
          <w:szCs w:val="24"/>
          <w:lang w:val="ru-RU"/>
        </w:rPr>
        <w:t>отношения</w:t>
      </w:r>
      <w:r w:rsidR="00D019FB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между всеми участниками образовательного процесса</w:t>
      </w:r>
      <w:r w:rsidR="00125FB1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E758413" w14:textId="6504900D" w:rsidR="0072476E" w:rsidRPr="004440E9" w:rsidRDefault="00842AA2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- создавать условия, </w:t>
      </w:r>
      <w:r w:rsidR="00125FB1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чтобы </w:t>
      </w:r>
      <w:r w:rsidR="00D019FB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все могли работать друг с другом 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эффективно и с заботой об окружающих. </w:t>
      </w:r>
    </w:p>
    <w:p w14:paraId="71654DCF" w14:textId="5EA8717B" w:rsidR="005F3E9A" w:rsidRDefault="00D019FB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Наша школа ожидает, что каждый участник образовательного процесса </w:t>
      </w:r>
      <w:r w:rsidR="005F3E9A">
        <w:rPr>
          <w:rFonts w:ascii="Times New Roman" w:hAnsi="Times New Roman" w:cs="Times New Roman"/>
          <w:sz w:val="24"/>
          <w:szCs w:val="24"/>
          <w:lang w:val="ru-RU"/>
        </w:rPr>
        <w:t xml:space="preserve">– ученики, родители, учители и администрация школы - 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>буд</w:t>
      </w:r>
      <w:r w:rsidR="005F3E9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т вести себя </w:t>
      </w:r>
      <w:r w:rsidR="005F3E9A">
        <w:rPr>
          <w:rFonts w:ascii="Times New Roman" w:hAnsi="Times New Roman" w:cs="Times New Roman"/>
          <w:sz w:val="24"/>
          <w:szCs w:val="24"/>
          <w:lang w:val="ru-RU"/>
        </w:rPr>
        <w:t xml:space="preserve">уважительно и 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с заботой </w:t>
      </w:r>
      <w:r w:rsidR="005F3E9A">
        <w:rPr>
          <w:rFonts w:ascii="Times New Roman" w:hAnsi="Times New Roman" w:cs="Times New Roman"/>
          <w:sz w:val="24"/>
          <w:szCs w:val="24"/>
          <w:lang w:val="ru-RU"/>
        </w:rPr>
        <w:t>друг о друге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E9470C9" w14:textId="1F1E8872" w:rsidR="00D019FB" w:rsidRPr="004440E9" w:rsidRDefault="00D019FB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Мы обращаемся с детьми справедливо и применяем эти правила </w:t>
      </w:r>
      <w:r w:rsidRPr="004440E9">
        <w:rPr>
          <w:rFonts w:ascii="Times New Roman" w:hAnsi="Times New Roman" w:cs="Times New Roman"/>
          <w:sz w:val="24"/>
          <w:szCs w:val="24"/>
          <w:lang w:val="kk-KZ"/>
        </w:rPr>
        <w:t>одинаково ко вс</w:t>
      </w:r>
      <w:r w:rsidR="00456A60" w:rsidRPr="004440E9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4440E9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456A60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. Мы учим наших детей быть ответственными за свои действия и их последствия. </w:t>
      </w:r>
    </w:p>
    <w:p w14:paraId="1D381D31" w14:textId="364A42F5" w:rsidR="00E50CA3" w:rsidRPr="004440E9" w:rsidRDefault="00804E68" w:rsidP="005F3E9A">
      <w:pPr>
        <w:pStyle w:val="a5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Правила поведения</w:t>
      </w:r>
    </w:p>
    <w:p w14:paraId="27AC6473" w14:textId="47D8BFC5" w:rsidR="00804E68" w:rsidRPr="004440E9" w:rsidRDefault="004440E9" w:rsidP="005F3E9A">
      <w:pPr>
        <w:pStyle w:val="a5"/>
        <w:numPr>
          <w:ilvl w:val="1"/>
          <w:numId w:val="4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04E68" w:rsidRPr="004440E9">
        <w:rPr>
          <w:rFonts w:ascii="Times New Roman" w:hAnsi="Times New Roman" w:cs="Times New Roman"/>
          <w:b/>
          <w:bCs/>
          <w:sz w:val="24"/>
          <w:szCs w:val="24"/>
          <w:lang w:val="ru-RU"/>
        </w:rPr>
        <w:t>Мы ожидаем от наших учеников:</w:t>
      </w:r>
    </w:p>
    <w:p w14:paraId="2EB6CA68" w14:textId="4DCF09AD" w:rsidR="008A493F" w:rsidRPr="004440E9" w:rsidRDefault="008A493F" w:rsidP="005F3E9A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>Вовремя приходить в школу</w:t>
      </w:r>
    </w:p>
    <w:p w14:paraId="527AB268" w14:textId="5407AD14" w:rsidR="008A493F" w:rsidRPr="004440E9" w:rsidRDefault="008A493F" w:rsidP="005F3E9A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>Быть вежливым</w:t>
      </w:r>
      <w:r w:rsidR="00C6274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дружелюбным</w:t>
      </w:r>
      <w:r w:rsidR="00C6274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и внимательным</w:t>
      </w:r>
      <w:r w:rsidR="00C6274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к потребностям других учеников </w:t>
      </w:r>
    </w:p>
    <w:p w14:paraId="361BFB58" w14:textId="28D92D97" w:rsidR="00804E68" w:rsidRPr="004440E9" w:rsidRDefault="00804E68" w:rsidP="005F3E9A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Внимательно слушать </w:t>
      </w:r>
      <w:r w:rsidR="00A40EF5" w:rsidRPr="004440E9">
        <w:rPr>
          <w:rFonts w:ascii="Times New Roman" w:hAnsi="Times New Roman" w:cs="Times New Roman"/>
          <w:sz w:val="24"/>
          <w:szCs w:val="24"/>
          <w:lang w:val="ru-RU"/>
        </w:rPr>
        <w:t>инструкции учителя</w:t>
      </w:r>
    </w:p>
    <w:p w14:paraId="4C1F1671" w14:textId="2B21172B" w:rsidR="00A40EF5" w:rsidRPr="004440E9" w:rsidRDefault="00A40EF5" w:rsidP="005F3E9A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>Уметь сотрудничать и работать в команде с другими учениками</w:t>
      </w:r>
    </w:p>
    <w:p w14:paraId="2F828E2F" w14:textId="45BD92BB" w:rsidR="00A40EF5" w:rsidRPr="004440E9" w:rsidRDefault="00723126" w:rsidP="005F3E9A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kk-KZ"/>
        </w:rPr>
        <w:t xml:space="preserve">Прикладывать </w:t>
      </w:r>
      <w:r w:rsidR="008A493F" w:rsidRPr="004440E9">
        <w:rPr>
          <w:rFonts w:ascii="Times New Roman" w:hAnsi="Times New Roman" w:cs="Times New Roman"/>
          <w:sz w:val="24"/>
          <w:szCs w:val="24"/>
          <w:lang w:val="kk-KZ"/>
        </w:rPr>
        <w:t xml:space="preserve">усилия и </w:t>
      </w:r>
      <w:r w:rsidRPr="004440E9">
        <w:rPr>
          <w:rFonts w:ascii="Times New Roman" w:hAnsi="Times New Roman" w:cs="Times New Roman"/>
          <w:sz w:val="24"/>
          <w:szCs w:val="24"/>
          <w:lang w:val="kk-KZ"/>
        </w:rPr>
        <w:t>старания во время выполнения заданий</w:t>
      </w:r>
    </w:p>
    <w:p w14:paraId="70E71CBC" w14:textId="14B2FC95" w:rsidR="00723126" w:rsidRPr="004440E9" w:rsidRDefault="00723126" w:rsidP="005F3E9A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>Уважать взрослых, а также других учеников в своем классе и в других классах (младших и старших)</w:t>
      </w:r>
    </w:p>
    <w:p w14:paraId="3190A224" w14:textId="4587C489" w:rsidR="008A493F" w:rsidRPr="004440E9" w:rsidRDefault="008A493F" w:rsidP="005F3E9A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Обращаться ко взрослым в случае любой проблемы, включая в случае </w:t>
      </w:r>
      <w:proofErr w:type="spellStart"/>
      <w:r w:rsidRPr="004440E9">
        <w:rPr>
          <w:rFonts w:ascii="Times New Roman" w:hAnsi="Times New Roman" w:cs="Times New Roman"/>
          <w:sz w:val="24"/>
          <w:szCs w:val="24"/>
          <w:lang w:val="ru-RU"/>
        </w:rPr>
        <w:t>буллинга</w:t>
      </w:r>
      <w:proofErr w:type="spellEnd"/>
      <w:r w:rsidRPr="004440E9">
        <w:rPr>
          <w:rFonts w:ascii="Times New Roman" w:hAnsi="Times New Roman" w:cs="Times New Roman"/>
          <w:sz w:val="24"/>
          <w:szCs w:val="24"/>
          <w:lang w:val="ru-RU"/>
        </w:rPr>
        <w:t>, оскорблений и запугивания со стороны других учеников или учителей</w:t>
      </w:r>
    </w:p>
    <w:p w14:paraId="6E3B17F8" w14:textId="048BA7AC" w:rsidR="0046072E" w:rsidRPr="004440E9" w:rsidRDefault="0046072E" w:rsidP="005F3E9A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>Соблюдать чистоту и порядок в классе и на школьной территории</w:t>
      </w:r>
    </w:p>
    <w:p w14:paraId="1B90ED4F" w14:textId="7CAC142C" w:rsidR="00723126" w:rsidRPr="004440E9" w:rsidRDefault="009D48BE" w:rsidP="005F3E9A">
      <w:pPr>
        <w:pStyle w:val="a5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>Спокойно ходить внутри здания и на территории школы</w:t>
      </w:r>
      <w:r w:rsidR="00C6274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D4EBEC8" w14:textId="2C14EDAF" w:rsidR="009D48BE" w:rsidRPr="004440E9" w:rsidRDefault="004440E9" w:rsidP="005F3E9A">
      <w:pPr>
        <w:pStyle w:val="a5"/>
        <w:numPr>
          <w:ilvl w:val="1"/>
          <w:numId w:val="4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9D48BE" w:rsidRPr="004440E9">
        <w:rPr>
          <w:rFonts w:ascii="Times New Roman" w:hAnsi="Times New Roman" w:cs="Times New Roman"/>
          <w:b/>
          <w:bCs/>
          <w:sz w:val="24"/>
          <w:szCs w:val="24"/>
          <w:lang w:val="ru-RU"/>
        </w:rPr>
        <w:t>Мы не приемлем следующ</w:t>
      </w:r>
      <w:r w:rsidR="00C6274C">
        <w:rPr>
          <w:rFonts w:ascii="Times New Roman" w:hAnsi="Times New Roman" w:cs="Times New Roman"/>
          <w:b/>
          <w:bCs/>
          <w:sz w:val="24"/>
          <w:szCs w:val="24"/>
          <w:lang w:val="ru-RU"/>
        </w:rPr>
        <w:t>ие виды нежелательного поведения</w:t>
      </w:r>
      <w:r w:rsidR="009D48BE" w:rsidRPr="004440E9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322E6239" w14:textId="77777777" w:rsidR="009D48BE" w:rsidRPr="004440E9" w:rsidRDefault="009D48BE" w:rsidP="005F3E9A">
      <w:pPr>
        <w:pStyle w:val="a5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>Выкрикивание ответов вне очереди</w:t>
      </w:r>
    </w:p>
    <w:p w14:paraId="5F78A8AA" w14:textId="77777777" w:rsidR="009D48BE" w:rsidRPr="004440E9" w:rsidRDefault="009D48BE" w:rsidP="005F3E9A">
      <w:pPr>
        <w:pStyle w:val="a5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>Грубое обращение с педагогом или другими учениками</w:t>
      </w:r>
    </w:p>
    <w:p w14:paraId="465D54DC" w14:textId="541231E7" w:rsidR="009D48BE" w:rsidRPr="004440E9" w:rsidRDefault="009D48BE" w:rsidP="005F3E9A">
      <w:pPr>
        <w:pStyle w:val="a5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>Сквернословие</w:t>
      </w:r>
      <w:r w:rsidR="00360B63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, словесные оскорбления 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spellStart"/>
      <w:r w:rsidRPr="004440E9">
        <w:rPr>
          <w:rFonts w:ascii="Times New Roman" w:hAnsi="Times New Roman" w:cs="Times New Roman"/>
          <w:sz w:val="24"/>
          <w:szCs w:val="24"/>
          <w:lang w:val="ru-RU"/>
        </w:rPr>
        <w:t>дерзословие</w:t>
      </w:r>
      <w:proofErr w:type="spellEnd"/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DC1C66F" w14:textId="22EE2588" w:rsidR="009D48BE" w:rsidRPr="004440E9" w:rsidRDefault="009D48BE" w:rsidP="005F3E9A">
      <w:pPr>
        <w:pStyle w:val="a5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>Нарушение дисциплины во время урока</w:t>
      </w:r>
    </w:p>
    <w:p w14:paraId="7ECEED03" w14:textId="19E1BFC9" w:rsidR="00360B63" w:rsidRPr="004440E9" w:rsidRDefault="009D48BE" w:rsidP="005F3E9A">
      <w:pPr>
        <w:pStyle w:val="a5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440E9">
        <w:rPr>
          <w:rFonts w:ascii="Times New Roman" w:hAnsi="Times New Roman" w:cs="Times New Roman"/>
          <w:sz w:val="24"/>
          <w:szCs w:val="24"/>
          <w:lang w:val="ru-RU"/>
        </w:rPr>
        <w:t>Буллинг</w:t>
      </w:r>
      <w:proofErr w:type="spellEnd"/>
      <w:r w:rsidRPr="004440E9">
        <w:rPr>
          <w:rFonts w:ascii="Times New Roman" w:hAnsi="Times New Roman" w:cs="Times New Roman"/>
          <w:sz w:val="24"/>
          <w:szCs w:val="24"/>
          <w:lang w:val="ru-RU"/>
        </w:rPr>
        <w:t>, травля</w:t>
      </w:r>
      <w:r w:rsidR="00360B63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кого-либо в классе</w:t>
      </w:r>
    </w:p>
    <w:p w14:paraId="2522A1E8" w14:textId="23D64083" w:rsidR="009D48BE" w:rsidRPr="004440E9" w:rsidRDefault="00360B63" w:rsidP="005F3E9A">
      <w:pPr>
        <w:pStyle w:val="a5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lastRenderedPageBreak/>
        <w:t>Ф</w:t>
      </w:r>
      <w:r w:rsidR="009D48BE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изическое насилие: нельзя 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>бить кого-либо, драться, толкать кого-либо или совершать какие-либо опасные трюки, которые могут причинить вред здоровью другим участникам образовательного процесса.</w:t>
      </w:r>
    </w:p>
    <w:p w14:paraId="6D759896" w14:textId="1FAD5A5E" w:rsidR="00360B63" w:rsidRPr="004440E9" w:rsidRDefault="00360B63" w:rsidP="00315E37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i/>
          <w:iCs/>
          <w:sz w:val="24"/>
          <w:szCs w:val="24"/>
          <w:lang w:val="ru-RU"/>
        </w:rPr>
        <w:t>Мы понимаем, что маленькие дети часто могут ударить кого-то из-за чувства досады, расстройства, з</w:t>
      </w:r>
      <w:r w:rsidR="005D643D" w:rsidRPr="004440E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лости и нехватки навыков управления своими эмоциями. Однако мы не миримся с такими действиями. Запрещены любые драки между детьми, в том числе в виде игры или «шутки».  Дети старшего возраста должны научиться и уметь управлять своими эмоциями. </w:t>
      </w:r>
    </w:p>
    <w:p w14:paraId="6BC4219C" w14:textId="437A5117" w:rsidR="00E50CA3" w:rsidRPr="004440E9" w:rsidRDefault="00165CA2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>Если такие неприемлемые виды поведения будут систематически</w:t>
      </w:r>
      <w:r w:rsidR="00C6274C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(два и более раза), классный руководитель направит ребенка к школьному психологу. Родители ребенка также будут проинформированы. </w:t>
      </w:r>
    </w:p>
    <w:p w14:paraId="391759CF" w14:textId="5A41729E" w:rsidR="00165CA2" w:rsidRPr="004440E9" w:rsidRDefault="00165CA2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При дальнейшем продолжении неприемлемого поведения, для ученика будет составлен План поведения с участием классного руководителя, </w:t>
      </w:r>
      <w:r w:rsidR="00FC3435" w:rsidRPr="004440E9">
        <w:rPr>
          <w:rFonts w:ascii="Times New Roman" w:hAnsi="Times New Roman" w:cs="Times New Roman"/>
          <w:sz w:val="24"/>
          <w:szCs w:val="24"/>
          <w:lang w:val="ru-RU"/>
        </w:rPr>
        <w:t>родителя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/законного представителя, психолога и завуча по воспитательной работе. Согласно данному Плану, ученик будет поставлен на школьный учет учеников с трудностями </w:t>
      </w:r>
      <w:r w:rsidR="009D5965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>поведени</w:t>
      </w:r>
      <w:r w:rsidR="009D5965">
        <w:rPr>
          <w:rFonts w:ascii="Times New Roman" w:hAnsi="Times New Roman" w:cs="Times New Roman"/>
          <w:sz w:val="24"/>
          <w:szCs w:val="24"/>
          <w:lang w:val="ru-RU"/>
        </w:rPr>
        <w:t>и.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5965">
        <w:rPr>
          <w:rFonts w:ascii="Times New Roman" w:hAnsi="Times New Roman" w:cs="Times New Roman"/>
          <w:sz w:val="24"/>
          <w:szCs w:val="24"/>
          <w:lang w:val="ru-RU"/>
        </w:rPr>
        <w:t xml:space="preserve">Для них 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>будет расписан график посещения школьного психолога или внешнего детского психолога (на выбор</w:t>
      </w:r>
      <w:r w:rsidR="009D5965">
        <w:rPr>
          <w:rFonts w:ascii="Times New Roman" w:hAnsi="Times New Roman" w:cs="Times New Roman"/>
          <w:sz w:val="24"/>
          <w:szCs w:val="24"/>
          <w:lang w:val="ru-RU"/>
        </w:rPr>
        <w:t xml:space="preserve"> родителей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) в течение определенного времени (месяц или несколько месяцев) в целях развития навыков управления эмоциями. </w:t>
      </w:r>
    </w:p>
    <w:p w14:paraId="0D847977" w14:textId="7BE295D0" w:rsidR="00163138" w:rsidRPr="004440E9" w:rsidRDefault="00163138" w:rsidP="005F3E9A">
      <w:pPr>
        <w:pStyle w:val="a5"/>
        <w:numPr>
          <w:ilvl w:val="1"/>
          <w:numId w:val="4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b/>
          <w:bCs/>
          <w:sz w:val="24"/>
          <w:szCs w:val="24"/>
          <w:lang w:val="ru-RU"/>
        </w:rPr>
        <w:t>БУЛЛИНГ</w:t>
      </w:r>
    </w:p>
    <w:p w14:paraId="024F1417" w14:textId="667EEDBB" w:rsidR="000E6DC4" w:rsidRPr="004440E9" w:rsidRDefault="000E6DC4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Наша школа не приемлет </w:t>
      </w:r>
      <w:proofErr w:type="spellStart"/>
      <w:r w:rsidRPr="004440E9">
        <w:rPr>
          <w:rFonts w:ascii="Times New Roman" w:hAnsi="Times New Roman" w:cs="Times New Roman"/>
          <w:sz w:val="24"/>
          <w:szCs w:val="24"/>
          <w:lang w:val="ru-RU"/>
        </w:rPr>
        <w:t>буллинг</w:t>
      </w:r>
      <w:proofErr w:type="spellEnd"/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/травлю ни в каком виде, включая </w:t>
      </w:r>
      <w:proofErr w:type="spellStart"/>
      <w:r w:rsidRPr="004440E9">
        <w:rPr>
          <w:rFonts w:ascii="Times New Roman" w:hAnsi="Times New Roman" w:cs="Times New Roman"/>
          <w:sz w:val="24"/>
          <w:szCs w:val="24"/>
          <w:lang w:val="ru-RU"/>
        </w:rPr>
        <w:t>кибербуллинг</w:t>
      </w:r>
      <w:proofErr w:type="spellEnd"/>
      <w:r w:rsidRPr="004440E9">
        <w:rPr>
          <w:rFonts w:ascii="Times New Roman" w:hAnsi="Times New Roman" w:cs="Times New Roman"/>
          <w:sz w:val="24"/>
          <w:szCs w:val="24"/>
          <w:lang w:val="ru-RU"/>
        </w:rPr>
        <w:t>/онлайн-травлю. Если мы узнаем, что была совершена травля или запугивание, мы примем незамедлительные действия</w:t>
      </w:r>
      <w:r w:rsidR="009D5965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>прекра</w:t>
      </w:r>
      <w:r w:rsidR="009D5965">
        <w:rPr>
          <w:rFonts w:ascii="Times New Roman" w:hAnsi="Times New Roman" w:cs="Times New Roman"/>
          <w:sz w:val="24"/>
          <w:szCs w:val="24"/>
          <w:lang w:val="ru-RU"/>
        </w:rPr>
        <w:t>щения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тако</w:t>
      </w:r>
      <w:r w:rsidR="009D5965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поведени</w:t>
      </w:r>
      <w:r w:rsidR="009D596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A9240B" w:rsidRPr="004440E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26C6278" w14:textId="54EFBB59" w:rsidR="00851CC1" w:rsidRPr="004440E9" w:rsidRDefault="00851CC1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r w:rsidR="009D5965" w:rsidRPr="009D596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D596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9D596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>ажд</w:t>
      </w:r>
      <w:r w:rsidR="009D5965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случа</w:t>
      </w:r>
      <w:r w:rsidR="009D596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40E9">
        <w:rPr>
          <w:rFonts w:ascii="Times New Roman" w:hAnsi="Times New Roman" w:cs="Times New Roman"/>
          <w:sz w:val="24"/>
          <w:szCs w:val="24"/>
          <w:lang w:val="ru-RU"/>
        </w:rPr>
        <w:t>буллинга</w:t>
      </w:r>
      <w:proofErr w:type="spellEnd"/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или подозрения на </w:t>
      </w:r>
      <w:proofErr w:type="spellStart"/>
      <w:r w:rsidRPr="004440E9">
        <w:rPr>
          <w:rFonts w:ascii="Times New Roman" w:hAnsi="Times New Roman" w:cs="Times New Roman"/>
          <w:sz w:val="24"/>
          <w:szCs w:val="24"/>
          <w:lang w:val="ru-RU"/>
        </w:rPr>
        <w:t>буллинг</w:t>
      </w:r>
      <w:proofErr w:type="spellEnd"/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будет сразу же </w:t>
      </w:r>
      <w:r w:rsidR="009D5965">
        <w:rPr>
          <w:rFonts w:ascii="Times New Roman" w:hAnsi="Times New Roman" w:cs="Times New Roman"/>
          <w:sz w:val="24"/>
          <w:szCs w:val="24"/>
          <w:lang w:val="ru-RU"/>
        </w:rPr>
        <w:t>сообщено з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>авучу по воспитательной работе</w:t>
      </w:r>
      <w:r w:rsidR="009D5965" w:rsidRPr="009D59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5965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9D5965" w:rsidRPr="004440E9">
        <w:rPr>
          <w:rFonts w:ascii="Times New Roman" w:hAnsi="Times New Roman" w:cs="Times New Roman"/>
          <w:sz w:val="24"/>
          <w:szCs w:val="24"/>
          <w:lang w:val="ru-RU"/>
        </w:rPr>
        <w:t>будет записан</w:t>
      </w:r>
      <w:r w:rsidR="009D596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D5965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в специальн</w:t>
      </w:r>
      <w:r w:rsidR="009D5965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9D5965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внутренн</w:t>
      </w:r>
      <w:r w:rsidR="009D5965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="009D5965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Журнал</w:t>
      </w:r>
      <w:r w:rsidR="009D5965">
        <w:rPr>
          <w:rFonts w:ascii="Times New Roman" w:hAnsi="Times New Roman" w:cs="Times New Roman"/>
          <w:sz w:val="24"/>
          <w:szCs w:val="24"/>
          <w:lang w:val="ru-RU"/>
        </w:rPr>
        <w:t>е поведения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. Каждый инцидент будет расследован в течение 24-х часов с момента поступления информации согласно </w:t>
      </w:r>
      <w:proofErr w:type="spellStart"/>
      <w:r w:rsidRPr="004440E9">
        <w:rPr>
          <w:rFonts w:ascii="Times New Roman" w:hAnsi="Times New Roman" w:cs="Times New Roman"/>
          <w:sz w:val="24"/>
          <w:szCs w:val="24"/>
          <w:lang w:val="ru-RU"/>
        </w:rPr>
        <w:t>Антибуллинговой</w:t>
      </w:r>
      <w:proofErr w:type="spellEnd"/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политике школы. </w:t>
      </w:r>
      <w:r w:rsidR="00B7076A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По завершении расследования, в Журнале </w:t>
      </w:r>
      <w:r w:rsidR="009D5965">
        <w:rPr>
          <w:rFonts w:ascii="Times New Roman" w:hAnsi="Times New Roman" w:cs="Times New Roman"/>
          <w:sz w:val="24"/>
          <w:szCs w:val="24"/>
          <w:lang w:val="ru-RU"/>
        </w:rPr>
        <w:t xml:space="preserve">будут </w:t>
      </w:r>
      <w:r w:rsidR="00B7076A" w:rsidRPr="004440E9">
        <w:rPr>
          <w:rFonts w:ascii="Times New Roman" w:hAnsi="Times New Roman" w:cs="Times New Roman"/>
          <w:sz w:val="24"/>
          <w:szCs w:val="24"/>
          <w:lang w:val="ru-RU"/>
        </w:rPr>
        <w:t>указа</w:t>
      </w:r>
      <w:r w:rsidR="009D5965">
        <w:rPr>
          <w:rFonts w:ascii="Times New Roman" w:hAnsi="Times New Roman" w:cs="Times New Roman"/>
          <w:sz w:val="24"/>
          <w:szCs w:val="24"/>
          <w:lang w:val="ru-RU"/>
        </w:rPr>
        <w:t>ны</w:t>
      </w:r>
      <w:r w:rsidR="00B7076A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действия и санкции, принятые в целях урегулирования инцидента.</w:t>
      </w:r>
    </w:p>
    <w:p w14:paraId="7D7A9D91" w14:textId="6F5C776A" w:rsidR="00A9240B" w:rsidRPr="004440E9" w:rsidRDefault="00A9240B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51CC1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Каждый случай подтвержденного </w:t>
      </w:r>
      <w:proofErr w:type="spellStart"/>
      <w:r w:rsidR="00851CC1" w:rsidRPr="004440E9">
        <w:rPr>
          <w:rFonts w:ascii="Times New Roman" w:hAnsi="Times New Roman" w:cs="Times New Roman"/>
          <w:sz w:val="24"/>
          <w:szCs w:val="24"/>
          <w:lang w:val="ru-RU"/>
        </w:rPr>
        <w:t>буллинга</w:t>
      </w:r>
      <w:proofErr w:type="spellEnd"/>
      <w:r w:rsidR="00851CC1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будет 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также </w:t>
      </w:r>
      <w:r w:rsidR="00851CC1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занесен 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в личное дело </w:t>
      </w:r>
      <w:r w:rsidR="009D5965">
        <w:rPr>
          <w:rFonts w:ascii="Times New Roman" w:hAnsi="Times New Roman" w:cs="Times New Roman"/>
          <w:sz w:val="24"/>
          <w:szCs w:val="24"/>
          <w:lang w:val="ru-RU"/>
        </w:rPr>
        <w:t>ученика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, который совершил </w:t>
      </w:r>
      <w:proofErr w:type="spellStart"/>
      <w:r w:rsidRPr="004440E9">
        <w:rPr>
          <w:rFonts w:ascii="Times New Roman" w:hAnsi="Times New Roman" w:cs="Times New Roman"/>
          <w:sz w:val="24"/>
          <w:szCs w:val="24"/>
          <w:lang w:val="ru-RU"/>
        </w:rPr>
        <w:t>буллинг</w:t>
      </w:r>
      <w:proofErr w:type="spellEnd"/>
      <w:r w:rsidR="00851CC1" w:rsidRPr="004440E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BAFA2C2" w14:textId="00F718EF" w:rsidR="00A9240B" w:rsidRPr="004440E9" w:rsidRDefault="00A9240B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Мы сделаем все возможное в наших силах, чтобы каждый </w:t>
      </w:r>
      <w:r w:rsidR="009D5965">
        <w:rPr>
          <w:rFonts w:ascii="Times New Roman" w:hAnsi="Times New Roman" w:cs="Times New Roman"/>
          <w:sz w:val="24"/>
          <w:szCs w:val="24"/>
          <w:lang w:val="ru-RU"/>
        </w:rPr>
        <w:t xml:space="preserve">ученик 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>чувствовал себя в безопасности в школе. Также просим родителей говорить со своими детьми о недопущении совершени</w:t>
      </w:r>
      <w:r w:rsidR="00851CC1" w:rsidRPr="004440E9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40E9">
        <w:rPr>
          <w:rFonts w:ascii="Times New Roman" w:hAnsi="Times New Roman" w:cs="Times New Roman"/>
          <w:sz w:val="24"/>
          <w:szCs w:val="24"/>
          <w:lang w:val="ru-RU"/>
        </w:rPr>
        <w:t>буллинг</w:t>
      </w:r>
      <w:r w:rsidR="00851CC1" w:rsidRPr="004440E9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End"/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, травли или запугивания других детей в школе. Примеры </w:t>
      </w:r>
      <w:proofErr w:type="spellStart"/>
      <w:r w:rsidRPr="004440E9">
        <w:rPr>
          <w:rFonts w:ascii="Times New Roman" w:hAnsi="Times New Roman" w:cs="Times New Roman"/>
          <w:sz w:val="24"/>
          <w:szCs w:val="24"/>
          <w:lang w:val="ru-RU"/>
        </w:rPr>
        <w:t>буллинга</w:t>
      </w:r>
      <w:proofErr w:type="spellEnd"/>
      <w:r w:rsidR="00B7076A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, а также </w:t>
      </w:r>
      <w:r w:rsidR="009D5965">
        <w:rPr>
          <w:rFonts w:ascii="Times New Roman" w:hAnsi="Times New Roman" w:cs="Times New Roman"/>
          <w:sz w:val="24"/>
          <w:szCs w:val="24"/>
          <w:lang w:val="ru-RU"/>
        </w:rPr>
        <w:t xml:space="preserve">меры </w:t>
      </w:r>
      <w:r w:rsidR="00B7076A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по расследованию и урегулированию случаев </w:t>
      </w:r>
      <w:proofErr w:type="spellStart"/>
      <w:r w:rsidR="00B7076A" w:rsidRPr="004440E9">
        <w:rPr>
          <w:rFonts w:ascii="Times New Roman" w:hAnsi="Times New Roman" w:cs="Times New Roman"/>
          <w:sz w:val="24"/>
          <w:szCs w:val="24"/>
          <w:lang w:val="ru-RU"/>
        </w:rPr>
        <w:t>буллинга</w:t>
      </w:r>
      <w:proofErr w:type="spellEnd"/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перечислены в </w:t>
      </w:r>
      <w:proofErr w:type="spellStart"/>
      <w:r w:rsidRPr="004440E9">
        <w:rPr>
          <w:rFonts w:ascii="Times New Roman" w:hAnsi="Times New Roman" w:cs="Times New Roman"/>
          <w:sz w:val="24"/>
          <w:szCs w:val="24"/>
          <w:lang w:val="ru-RU"/>
        </w:rPr>
        <w:t>Антибуллинговой</w:t>
      </w:r>
      <w:proofErr w:type="spellEnd"/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политике и </w:t>
      </w:r>
      <w:proofErr w:type="spellStart"/>
      <w:r w:rsidRPr="004440E9">
        <w:rPr>
          <w:rFonts w:ascii="Times New Roman" w:hAnsi="Times New Roman" w:cs="Times New Roman"/>
          <w:sz w:val="24"/>
          <w:szCs w:val="24"/>
          <w:lang w:val="ru-RU"/>
        </w:rPr>
        <w:t>Антибуллинговом</w:t>
      </w:r>
      <w:proofErr w:type="spellEnd"/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кодексе поведения школы.</w:t>
      </w:r>
    </w:p>
    <w:p w14:paraId="24B2B42A" w14:textId="47206645" w:rsidR="00A9240B" w:rsidRPr="004440E9" w:rsidRDefault="004440E9" w:rsidP="005F3E9A">
      <w:pPr>
        <w:pStyle w:val="a5"/>
        <w:numPr>
          <w:ilvl w:val="1"/>
          <w:numId w:val="4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4C7E25" w:rsidRPr="004440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ДИСКРИМИНАЦИОННОЕ </w:t>
      </w:r>
      <w:r w:rsidR="00A9240B" w:rsidRPr="004440E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ПОВЕДЕНИЕ</w:t>
      </w:r>
    </w:p>
    <w:p w14:paraId="251EF062" w14:textId="4FDA7758" w:rsidR="00A9240B" w:rsidRPr="004440E9" w:rsidRDefault="00C24ACF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В нашей школе </w:t>
      </w:r>
      <w:r w:rsidRPr="004440E9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строго запрещены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какие-либо виды дискриминационных оскорблений по мотивам пола, расы, национальности, языка, отношения к религии, убеждений, места жительства, происхождения, социального, должностного и имущественного положения или по любым иным обстоятельствам. </w:t>
      </w:r>
    </w:p>
    <w:p w14:paraId="3D6D762F" w14:textId="0E73C431" w:rsidR="00B7076A" w:rsidRPr="004440E9" w:rsidRDefault="00851CC1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Все случаи дискриминационного поведения будут доведены до </w:t>
      </w:r>
      <w:r w:rsidR="009D5965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>авуча по воспитательной работе и записаны во внутренний Журнал поведения</w:t>
      </w:r>
      <w:r w:rsidR="00B7076A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. Каждый инцидент будет расследован в течение 24-х часов с момента поступления информации согласно </w:t>
      </w:r>
      <w:proofErr w:type="spellStart"/>
      <w:r w:rsidR="00B7076A" w:rsidRPr="004440E9">
        <w:rPr>
          <w:rFonts w:ascii="Times New Roman" w:hAnsi="Times New Roman" w:cs="Times New Roman"/>
          <w:sz w:val="24"/>
          <w:szCs w:val="24"/>
          <w:lang w:val="ru-RU"/>
        </w:rPr>
        <w:t>Антибуллинговой</w:t>
      </w:r>
      <w:proofErr w:type="spellEnd"/>
      <w:r w:rsidR="00B7076A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политике школы. По завершении расследования, в Журнале </w:t>
      </w:r>
      <w:r w:rsidR="009D5965">
        <w:rPr>
          <w:rFonts w:ascii="Times New Roman" w:hAnsi="Times New Roman" w:cs="Times New Roman"/>
          <w:sz w:val="24"/>
          <w:szCs w:val="24"/>
          <w:lang w:val="ru-RU"/>
        </w:rPr>
        <w:t xml:space="preserve">будут </w:t>
      </w:r>
      <w:r w:rsidR="00B7076A" w:rsidRPr="004440E9">
        <w:rPr>
          <w:rFonts w:ascii="Times New Roman" w:hAnsi="Times New Roman" w:cs="Times New Roman"/>
          <w:sz w:val="24"/>
          <w:szCs w:val="24"/>
          <w:lang w:val="ru-RU"/>
        </w:rPr>
        <w:t>указа</w:t>
      </w:r>
      <w:r w:rsidR="009D5965">
        <w:rPr>
          <w:rFonts w:ascii="Times New Roman" w:hAnsi="Times New Roman" w:cs="Times New Roman"/>
          <w:sz w:val="24"/>
          <w:szCs w:val="24"/>
          <w:lang w:val="ru-RU"/>
        </w:rPr>
        <w:t>ны</w:t>
      </w:r>
      <w:r w:rsidR="00B7076A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действия и санкции, принятые в целях урегулирования инцидента.</w:t>
      </w:r>
    </w:p>
    <w:p w14:paraId="25632E9D" w14:textId="57232BE7" w:rsidR="00851CC1" w:rsidRPr="004440E9" w:rsidRDefault="00851CC1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Любой намеренный случай дискриминационного поведения будет занесен в личное дело ученика. </w:t>
      </w:r>
    </w:p>
    <w:p w14:paraId="12281346" w14:textId="30BDB1A7" w:rsidR="00851CC1" w:rsidRDefault="00851CC1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Просим родителей говорить со своими детьми о недопущении </w:t>
      </w:r>
      <w:r w:rsidR="00B7076A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оскорбления кого-либо в школьной среде по дискриминационным мотивам. </w:t>
      </w:r>
    </w:p>
    <w:p w14:paraId="0A295696" w14:textId="27E82FFE" w:rsidR="00010F38" w:rsidRPr="009B2D81" w:rsidRDefault="00010F38" w:rsidP="009B2D8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B2D81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Рекомендации родителям по защите детей от </w:t>
      </w:r>
      <w:proofErr w:type="spellStart"/>
      <w:r w:rsidRPr="009B2D8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кибербуллинга</w:t>
      </w:r>
      <w:proofErr w:type="spellEnd"/>
      <w:r w:rsidRPr="009B2D8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дома</w:t>
      </w:r>
    </w:p>
    <w:p w14:paraId="49138A92" w14:textId="77FAE468" w:rsidR="0032738E" w:rsidRDefault="0032738E" w:rsidP="0032738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38E">
        <w:rPr>
          <w:rFonts w:ascii="Times New Roman" w:hAnsi="Times New Roman" w:cs="Times New Roman"/>
          <w:sz w:val="24"/>
          <w:szCs w:val="24"/>
          <w:lang w:val="ru-RU"/>
        </w:rPr>
        <w:t xml:space="preserve">Мы понимаем, что наши дети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свободное время могут проводить определенное время компьютером, играют в онлайн-игры и пользуются приложениями мгновенных сообщений и социальных сетей. К сожалению, дети могут быть подвержены случаям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кибербуллинга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или же совершать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кибербуллинг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отношении </w:t>
      </w:r>
      <w:r w:rsidR="00494490">
        <w:rPr>
          <w:rFonts w:ascii="Times New Roman" w:hAnsi="Times New Roman" w:cs="Times New Roman"/>
          <w:sz w:val="24"/>
          <w:szCs w:val="24"/>
          <w:lang w:val="ru-RU"/>
        </w:rPr>
        <w:t xml:space="preserve">своих одноклассников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других </w:t>
      </w:r>
      <w:r w:rsidR="00494490">
        <w:rPr>
          <w:rFonts w:ascii="Times New Roman" w:hAnsi="Times New Roman" w:cs="Times New Roman"/>
          <w:sz w:val="24"/>
          <w:szCs w:val="24"/>
          <w:lang w:val="ru-RU"/>
        </w:rPr>
        <w:t>участников образовательного процесса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7F42835" w14:textId="3F7BA54A" w:rsidR="0032738E" w:rsidRPr="0032738E" w:rsidRDefault="0032738E" w:rsidP="0032738E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2738E">
        <w:rPr>
          <w:rFonts w:ascii="Times New Roman" w:hAnsi="Times New Roman" w:cs="Times New Roman"/>
          <w:sz w:val="24"/>
          <w:szCs w:val="24"/>
          <w:lang w:val="ru-RU"/>
        </w:rPr>
        <w:t>Кибербуллинг</w:t>
      </w:r>
      <w:proofErr w:type="spellEnd"/>
      <w:r w:rsidRPr="0032738E">
        <w:rPr>
          <w:rFonts w:ascii="Times New Roman" w:hAnsi="Times New Roman" w:cs="Times New Roman"/>
          <w:sz w:val="24"/>
          <w:szCs w:val="24"/>
          <w:lang w:val="ru-RU"/>
        </w:rPr>
        <w:t xml:space="preserve"> - это травля, </w:t>
      </w:r>
      <w:r w:rsidRPr="0032738E">
        <w:rPr>
          <w:rFonts w:ascii="Times New Roman" w:hAnsi="Times New Roman" w:cs="Times New Roman"/>
          <w:sz w:val="24"/>
          <w:szCs w:val="24"/>
          <w:lang w:val="kk-KZ"/>
        </w:rPr>
        <w:t xml:space="preserve">буллинг, </w:t>
      </w:r>
      <w:r w:rsidRPr="0032738E">
        <w:rPr>
          <w:rFonts w:ascii="Times New Roman" w:hAnsi="Times New Roman" w:cs="Times New Roman"/>
          <w:sz w:val="24"/>
          <w:szCs w:val="24"/>
          <w:lang w:val="ru-RU"/>
        </w:rPr>
        <w:t xml:space="preserve">вид психологического насилия </w:t>
      </w:r>
      <w:r w:rsidRPr="0032738E">
        <w:rPr>
          <w:rFonts w:ascii="Times New Roman" w:hAnsi="Times New Roman" w:cs="Times New Roman"/>
          <w:b/>
          <w:bCs/>
          <w:sz w:val="24"/>
          <w:szCs w:val="24"/>
          <w:lang w:val="ru-RU"/>
        </w:rPr>
        <w:t>онлайн, через социальные сети, онлайн игры и приложения мгновенных сообщений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proofErr w:type="spellStart"/>
      <w:r w:rsidRPr="0032738E">
        <w:rPr>
          <w:rFonts w:ascii="Times New Roman" w:hAnsi="Times New Roman" w:cs="Times New Roman"/>
          <w:sz w:val="24"/>
          <w:szCs w:val="24"/>
          <w:lang w:val="ru-RU"/>
        </w:rPr>
        <w:t>Кибербуллинг</w:t>
      </w:r>
      <w:proofErr w:type="spellEnd"/>
      <w:r w:rsidRPr="0032738E">
        <w:rPr>
          <w:rFonts w:ascii="Times New Roman" w:hAnsi="Times New Roman" w:cs="Times New Roman"/>
          <w:sz w:val="24"/>
          <w:szCs w:val="24"/>
          <w:lang w:val="ru-RU"/>
        </w:rPr>
        <w:t xml:space="preserve"> – это </w:t>
      </w:r>
      <w:r w:rsidRPr="0032738E">
        <w:rPr>
          <w:rFonts w:ascii="Times New Roman" w:hAnsi="Times New Roman" w:cs="Times New Roman"/>
          <w:b/>
          <w:bCs/>
          <w:sz w:val="24"/>
          <w:szCs w:val="24"/>
          <w:lang w:val="ru-RU"/>
        </w:rPr>
        <w:t>серьезное нарушение прав человека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32738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3F083477" w14:textId="0145F0AC" w:rsidR="0032738E" w:rsidRPr="009B2D81" w:rsidRDefault="0032738E" w:rsidP="0032738E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38E">
        <w:rPr>
          <w:rFonts w:ascii="Times New Roman" w:hAnsi="Times New Roman" w:cs="Times New Roman"/>
          <w:sz w:val="24"/>
          <w:szCs w:val="24"/>
          <w:lang w:val="ru-RU"/>
        </w:rPr>
        <w:t xml:space="preserve">Последствия </w:t>
      </w:r>
      <w:proofErr w:type="spellStart"/>
      <w:r w:rsidRPr="0032738E">
        <w:rPr>
          <w:rFonts w:ascii="Times New Roman" w:hAnsi="Times New Roman" w:cs="Times New Roman"/>
          <w:sz w:val="24"/>
          <w:szCs w:val="24"/>
          <w:lang w:val="ru-RU"/>
        </w:rPr>
        <w:t>кибербуллинга</w:t>
      </w:r>
      <w:proofErr w:type="spellEnd"/>
      <w:r w:rsidRPr="0032738E">
        <w:rPr>
          <w:rFonts w:ascii="Times New Roman" w:hAnsi="Times New Roman" w:cs="Times New Roman"/>
          <w:sz w:val="24"/>
          <w:szCs w:val="24"/>
          <w:lang w:val="ru-RU"/>
        </w:rPr>
        <w:t xml:space="preserve"> для ребенка весьма серьезны.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Кибербулллинг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может 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вызывать у детей </w:t>
      </w:r>
      <w:r w:rsidRPr="0032738E">
        <w:rPr>
          <w:rFonts w:ascii="Times New Roman" w:hAnsi="Times New Roman" w:cs="Times New Roman"/>
          <w:sz w:val="24"/>
          <w:szCs w:val="24"/>
          <w:lang w:val="ru-RU"/>
        </w:rPr>
        <w:t>изоляци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32738E">
        <w:rPr>
          <w:rFonts w:ascii="Times New Roman" w:hAnsi="Times New Roman" w:cs="Times New Roman"/>
          <w:sz w:val="24"/>
          <w:szCs w:val="24"/>
          <w:lang w:val="ru-RU"/>
        </w:rPr>
        <w:t>, страх,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38E">
        <w:rPr>
          <w:rFonts w:ascii="Times New Roman" w:hAnsi="Times New Roman" w:cs="Times New Roman"/>
          <w:sz w:val="24"/>
          <w:szCs w:val="24"/>
          <w:lang w:val="ru-RU"/>
        </w:rPr>
        <w:t>беспокойство, чувство бессилия,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38E">
        <w:rPr>
          <w:rFonts w:ascii="Times New Roman" w:hAnsi="Times New Roman" w:cs="Times New Roman"/>
          <w:sz w:val="24"/>
          <w:szCs w:val="24"/>
          <w:lang w:val="ru-RU"/>
        </w:rPr>
        <w:t>депресси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32738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 чувство </w:t>
      </w:r>
      <w:r w:rsidRPr="0032738E">
        <w:rPr>
          <w:rFonts w:ascii="Times New Roman" w:hAnsi="Times New Roman" w:cs="Times New Roman"/>
          <w:sz w:val="24"/>
          <w:szCs w:val="24"/>
          <w:lang w:val="ru-RU"/>
        </w:rPr>
        <w:t>унижени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32738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38E">
        <w:rPr>
          <w:rFonts w:ascii="Times New Roman" w:hAnsi="Times New Roman" w:cs="Times New Roman"/>
          <w:sz w:val="24"/>
          <w:szCs w:val="24"/>
          <w:lang w:val="ru-RU"/>
        </w:rPr>
        <w:t xml:space="preserve">злость и желание отомстить, отсутствие интереса к 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учебе, к </w:t>
      </w:r>
      <w:r w:rsidRPr="0032738E">
        <w:rPr>
          <w:rFonts w:ascii="Times New Roman" w:hAnsi="Times New Roman" w:cs="Times New Roman"/>
          <w:sz w:val="24"/>
          <w:szCs w:val="24"/>
          <w:lang w:val="ru-RU"/>
        </w:rPr>
        <w:t xml:space="preserve">жизни, болезнь, </w:t>
      </w:r>
      <w:r w:rsidR="00494490"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и даже довести </w:t>
      </w:r>
      <w:r w:rsidRPr="0032738E">
        <w:rPr>
          <w:rFonts w:ascii="Times New Roman" w:hAnsi="Times New Roman" w:cs="Times New Roman"/>
          <w:sz w:val="24"/>
          <w:szCs w:val="24"/>
          <w:lang w:val="ru-RU"/>
        </w:rPr>
        <w:t>до самоубийства</w:t>
      </w:r>
      <w:r w:rsidR="00494490"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A945724" w14:textId="013E8EC6" w:rsidR="00A844B0" w:rsidRPr="00A844B0" w:rsidRDefault="00A844B0" w:rsidP="00A844B0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D8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Виды </w:t>
      </w:r>
      <w:proofErr w:type="spellStart"/>
      <w:r w:rsidRPr="009B2D8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кибербуллинга</w:t>
      </w:r>
      <w:proofErr w:type="spellEnd"/>
      <w:r w:rsidRPr="009B2D8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включают: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44B0">
        <w:rPr>
          <w:rFonts w:ascii="Times New Roman" w:hAnsi="Times New Roman" w:cs="Times New Roman"/>
          <w:sz w:val="24"/>
          <w:szCs w:val="24"/>
          <w:lang w:val="ru-RU"/>
        </w:rPr>
        <w:t>отправление угроз, оскорблений, исключения из чатов,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44B0">
        <w:rPr>
          <w:rFonts w:ascii="Times New Roman" w:hAnsi="Times New Roman" w:cs="Times New Roman"/>
          <w:sz w:val="24"/>
          <w:szCs w:val="24"/>
          <w:lang w:val="ru-RU"/>
        </w:rPr>
        <w:t>групповая травля,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844B0">
        <w:rPr>
          <w:rFonts w:ascii="Times New Roman" w:hAnsi="Times New Roman" w:cs="Times New Roman"/>
          <w:sz w:val="24"/>
          <w:szCs w:val="24"/>
          <w:lang w:val="ru-RU"/>
        </w:rPr>
        <w:t xml:space="preserve">присвоение чужой личности в </w:t>
      </w:r>
      <w:proofErr w:type="spellStart"/>
      <w:r w:rsidRPr="00A844B0">
        <w:rPr>
          <w:rFonts w:ascii="Times New Roman" w:hAnsi="Times New Roman" w:cs="Times New Roman"/>
          <w:sz w:val="24"/>
          <w:szCs w:val="24"/>
          <w:lang w:val="ru-RU"/>
        </w:rPr>
        <w:t>соцсетях</w:t>
      </w:r>
      <w:proofErr w:type="spellEnd"/>
      <w:r w:rsidRPr="00A844B0">
        <w:rPr>
          <w:rFonts w:ascii="Times New Roman" w:hAnsi="Times New Roman" w:cs="Times New Roman"/>
          <w:sz w:val="24"/>
          <w:szCs w:val="24"/>
          <w:lang w:val="ru-RU"/>
        </w:rPr>
        <w:t>, взлом и отправление писем с личного профиля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844B0">
        <w:rPr>
          <w:rFonts w:ascii="Times New Roman" w:hAnsi="Times New Roman" w:cs="Times New Roman"/>
          <w:sz w:val="24"/>
          <w:szCs w:val="24"/>
          <w:lang w:val="ru-RU"/>
        </w:rPr>
        <w:t>распространение интимных фотографий с целью очернить репутацию или шантажа, доведения до самоубийства.</w:t>
      </w:r>
    </w:p>
    <w:p w14:paraId="102E0FC4" w14:textId="44AC6E5A" w:rsidR="00A844B0" w:rsidRPr="00A844B0" w:rsidRDefault="00A844B0" w:rsidP="00A844B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Также через мобильные приложения (например, </w:t>
      </w:r>
      <w:proofErr w:type="spellStart"/>
      <w:r w:rsidRPr="009B2D81">
        <w:rPr>
          <w:rFonts w:ascii="Times New Roman" w:hAnsi="Times New Roman" w:cs="Times New Roman"/>
          <w:sz w:val="24"/>
          <w:szCs w:val="24"/>
          <w:lang w:val="en-US"/>
        </w:rPr>
        <w:t>TikTok</w:t>
      </w:r>
      <w:proofErr w:type="spellEnd"/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), социальные сети и мессенджеры дети </w:t>
      </w:r>
      <w:r w:rsidRPr="009B2D8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подвержены риску вовлечения в </w:t>
      </w:r>
      <w:proofErr w:type="spellStart"/>
      <w:r w:rsidRPr="00A844B0">
        <w:rPr>
          <w:rFonts w:ascii="Times New Roman" w:hAnsi="Times New Roman" w:cs="Times New Roman"/>
          <w:b/>
          <w:bCs/>
          <w:sz w:val="24"/>
          <w:szCs w:val="24"/>
          <w:lang w:val="ru-RU"/>
        </w:rPr>
        <w:t>киберпреступлени</w:t>
      </w:r>
      <w:r w:rsidRPr="009B2D81">
        <w:rPr>
          <w:rFonts w:ascii="Times New Roman" w:hAnsi="Times New Roman" w:cs="Times New Roman"/>
          <w:b/>
          <w:bCs/>
          <w:sz w:val="24"/>
          <w:szCs w:val="24"/>
          <w:lang w:val="ru-RU"/>
        </w:rPr>
        <w:t>я</w:t>
      </w:r>
      <w:proofErr w:type="spellEnd"/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A844B0">
        <w:rPr>
          <w:rFonts w:ascii="Times New Roman" w:hAnsi="Times New Roman" w:cs="Times New Roman"/>
          <w:sz w:val="24"/>
          <w:szCs w:val="24"/>
          <w:lang w:val="ru-RU"/>
        </w:rPr>
        <w:t>употребление и распространение наркотиков, детскую порнографию, проституирование; педофилия и растление малолетних.</w:t>
      </w:r>
    </w:p>
    <w:p w14:paraId="7F6E751C" w14:textId="5BEC78F4" w:rsidR="0032738E" w:rsidRPr="0032738E" w:rsidRDefault="00494490" w:rsidP="0032738E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Именно поэтому мы очень серьезно относимся к случаям </w:t>
      </w:r>
      <w:proofErr w:type="spellStart"/>
      <w:r w:rsidRPr="009B2D81">
        <w:rPr>
          <w:rFonts w:ascii="Times New Roman" w:hAnsi="Times New Roman" w:cs="Times New Roman"/>
          <w:sz w:val="24"/>
          <w:szCs w:val="24"/>
          <w:lang w:val="ru-RU"/>
        </w:rPr>
        <w:t>буллинга</w:t>
      </w:r>
      <w:proofErr w:type="spellEnd"/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 и рекомендуем родителям принять следующие меры для профилактики </w:t>
      </w:r>
      <w:proofErr w:type="spellStart"/>
      <w:r w:rsidRPr="009B2D81">
        <w:rPr>
          <w:rFonts w:ascii="Times New Roman" w:hAnsi="Times New Roman" w:cs="Times New Roman"/>
          <w:sz w:val="24"/>
          <w:szCs w:val="24"/>
          <w:lang w:val="ru-RU"/>
        </w:rPr>
        <w:t>кибербуллинга</w:t>
      </w:r>
      <w:proofErr w:type="spellEnd"/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 у себя дома:</w:t>
      </w:r>
    </w:p>
    <w:p w14:paraId="122889F1" w14:textId="1D6F1472" w:rsidR="0032738E" w:rsidRPr="009B2D81" w:rsidRDefault="00A844B0" w:rsidP="00494490">
      <w:pPr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D81">
        <w:rPr>
          <w:rFonts w:ascii="Times New Roman" w:hAnsi="Times New Roman" w:cs="Times New Roman"/>
          <w:sz w:val="24"/>
          <w:szCs w:val="24"/>
          <w:lang w:val="ru-RU"/>
        </w:rPr>
        <w:t>Учите</w:t>
      </w:r>
      <w:r w:rsidR="0032738E" w:rsidRPr="0032738E">
        <w:rPr>
          <w:rFonts w:ascii="Times New Roman" w:hAnsi="Times New Roman" w:cs="Times New Roman"/>
          <w:sz w:val="24"/>
          <w:szCs w:val="24"/>
          <w:lang w:val="ru-RU"/>
        </w:rPr>
        <w:t xml:space="preserve"> детей о </w:t>
      </w:r>
      <w:proofErr w:type="spellStart"/>
      <w:r w:rsidR="0032738E" w:rsidRPr="0032738E">
        <w:rPr>
          <w:rFonts w:ascii="Times New Roman" w:hAnsi="Times New Roman" w:cs="Times New Roman"/>
          <w:sz w:val="24"/>
          <w:szCs w:val="24"/>
          <w:lang w:val="ru-RU"/>
        </w:rPr>
        <w:t>кибербуллинге</w:t>
      </w:r>
      <w:proofErr w:type="spellEnd"/>
      <w:r w:rsidR="0032738E" w:rsidRPr="0032738E">
        <w:rPr>
          <w:rFonts w:ascii="Times New Roman" w:hAnsi="Times New Roman" w:cs="Times New Roman"/>
          <w:sz w:val="24"/>
          <w:szCs w:val="24"/>
          <w:lang w:val="ru-RU"/>
        </w:rPr>
        <w:t>, правилах безопасного интернета, как выявлять и что делать</w:t>
      </w:r>
      <w:r w:rsidR="00494490" w:rsidRPr="009B2D8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10C49"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 Вот алгоритм разговора с ребенком о </w:t>
      </w:r>
      <w:proofErr w:type="spellStart"/>
      <w:r w:rsidR="00210C49" w:rsidRPr="009B2D81">
        <w:rPr>
          <w:rFonts w:ascii="Times New Roman" w:hAnsi="Times New Roman" w:cs="Times New Roman"/>
          <w:sz w:val="24"/>
          <w:szCs w:val="24"/>
          <w:lang w:val="ru-RU"/>
        </w:rPr>
        <w:t>кибербуллинге</w:t>
      </w:r>
      <w:proofErr w:type="spellEnd"/>
      <w:r w:rsidR="00210C49"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14:paraId="46D5FD2C" w14:textId="3110ABFD" w:rsidR="00210C49" w:rsidRPr="003340CF" w:rsidRDefault="00210C49" w:rsidP="003340C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40CF">
        <w:rPr>
          <w:rFonts w:ascii="Times New Roman" w:hAnsi="Times New Roman" w:cs="Times New Roman"/>
          <w:sz w:val="24"/>
          <w:szCs w:val="24"/>
          <w:lang w:val="ru-RU"/>
        </w:rPr>
        <w:t>Знай, кто твои онлайн</w:t>
      </w:r>
      <w:proofErr w:type="gramStart"/>
      <w:r w:rsidRPr="003340CF">
        <w:rPr>
          <w:rFonts w:ascii="Times New Roman" w:hAnsi="Times New Roman" w:cs="Times New Roman"/>
          <w:sz w:val="24"/>
          <w:szCs w:val="24"/>
          <w:lang w:val="ru-RU"/>
        </w:rPr>
        <w:t>-«</w:t>
      </w:r>
      <w:proofErr w:type="gramEnd"/>
      <w:r w:rsidRPr="003340CF">
        <w:rPr>
          <w:rFonts w:ascii="Times New Roman" w:hAnsi="Times New Roman" w:cs="Times New Roman"/>
          <w:sz w:val="24"/>
          <w:szCs w:val="24"/>
          <w:lang w:val="ru-RU"/>
        </w:rPr>
        <w:t>друзья». Сообщи родителю, если твой онлайн-друг/подруга предлагает тебе встретиться вживую.</w:t>
      </w:r>
    </w:p>
    <w:p w14:paraId="38213CE7" w14:textId="67A2E478" w:rsidR="00210C49" w:rsidRPr="003340CF" w:rsidRDefault="00210C49" w:rsidP="003340C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40CF">
        <w:rPr>
          <w:rFonts w:ascii="Times New Roman" w:hAnsi="Times New Roman" w:cs="Times New Roman"/>
          <w:sz w:val="24"/>
          <w:szCs w:val="24"/>
          <w:lang w:val="ru-RU"/>
        </w:rPr>
        <w:t xml:space="preserve">Не отвечай на онлайн-сообщения от </w:t>
      </w:r>
      <w:proofErr w:type="spellStart"/>
      <w:r w:rsidRPr="003340CF">
        <w:rPr>
          <w:rFonts w:ascii="Times New Roman" w:hAnsi="Times New Roman" w:cs="Times New Roman"/>
          <w:sz w:val="24"/>
          <w:szCs w:val="24"/>
          <w:lang w:val="ru-RU"/>
        </w:rPr>
        <w:t>кибербуллеров</w:t>
      </w:r>
      <w:proofErr w:type="spellEnd"/>
      <w:r w:rsidRPr="003340CF">
        <w:rPr>
          <w:rFonts w:ascii="Times New Roman" w:hAnsi="Times New Roman" w:cs="Times New Roman"/>
          <w:sz w:val="24"/>
          <w:szCs w:val="24"/>
          <w:lang w:val="ru-RU"/>
        </w:rPr>
        <w:t xml:space="preserve">. Вместо этого сделай скриншот сообщения от </w:t>
      </w:r>
      <w:proofErr w:type="spellStart"/>
      <w:r w:rsidRPr="003340CF">
        <w:rPr>
          <w:rFonts w:ascii="Times New Roman" w:hAnsi="Times New Roman" w:cs="Times New Roman"/>
          <w:sz w:val="24"/>
          <w:szCs w:val="24"/>
          <w:lang w:val="ru-RU"/>
        </w:rPr>
        <w:t>кибербуллера</w:t>
      </w:r>
      <w:proofErr w:type="spellEnd"/>
      <w:r w:rsidRPr="003340CF">
        <w:rPr>
          <w:rFonts w:ascii="Times New Roman" w:hAnsi="Times New Roman" w:cs="Times New Roman"/>
          <w:sz w:val="24"/>
          <w:szCs w:val="24"/>
          <w:lang w:val="ru-RU"/>
        </w:rPr>
        <w:t xml:space="preserve"> как доказательство (Эти скриншоты также можно использовать</w:t>
      </w:r>
      <w:r w:rsidR="009B2D81" w:rsidRPr="003340CF">
        <w:rPr>
          <w:rFonts w:ascii="Times New Roman" w:hAnsi="Times New Roman" w:cs="Times New Roman"/>
          <w:sz w:val="24"/>
          <w:szCs w:val="24"/>
          <w:lang w:val="ru-RU"/>
        </w:rPr>
        <w:t xml:space="preserve"> в дальнейшем, чтобы наказать </w:t>
      </w:r>
      <w:proofErr w:type="spellStart"/>
      <w:r w:rsidR="009B2D81" w:rsidRPr="003340CF">
        <w:rPr>
          <w:rFonts w:ascii="Times New Roman" w:hAnsi="Times New Roman" w:cs="Times New Roman"/>
          <w:sz w:val="24"/>
          <w:szCs w:val="24"/>
          <w:lang w:val="ru-RU"/>
        </w:rPr>
        <w:t>кибербуллера</w:t>
      </w:r>
      <w:proofErr w:type="spellEnd"/>
      <w:r w:rsidR="009B2D81" w:rsidRPr="003340CF">
        <w:rPr>
          <w:rFonts w:ascii="Times New Roman" w:hAnsi="Times New Roman" w:cs="Times New Roman"/>
          <w:sz w:val="24"/>
          <w:szCs w:val="24"/>
          <w:lang w:val="ru-RU"/>
        </w:rPr>
        <w:t xml:space="preserve"> в судебном порядке)</w:t>
      </w:r>
    </w:p>
    <w:p w14:paraId="1A5E4D44" w14:textId="6F23CE72" w:rsidR="00210C49" w:rsidRPr="003340CF" w:rsidRDefault="00210C49" w:rsidP="003340C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40CF">
        <w:rPr>
          <w:rFonts w:ascii="Times New Roman" w:hAnsi="Times New Roman" w:cs="Times New Roman"/>
          <w:sz w:val="24"/>
          <w:szCs w:val="24"/>
          <w:lang w:val="ru-RU"/>
        </w:rPr>
        <w:t xml:space="preserve">Заблокируй </w:t>
      </w:r>
      <w:proofErr w:type="spellStart"/>
      <w:r w:rsidRPr="003340CF">
        <w:rPr>
          <w:rFonts w:ascii="Times New Roman" w:hAnsi="Times New Roman" w:cs="Times New Roman"/>
          <w:sz w:val="24"/>
          <w:szCs w:val="24"/>
          <w:lang w:val="ru-RU"/>
        </w:rPr>
        <w:t>кибербуллера</w:t>
      </w:r>
      <w:proofErr w:type="spellEnd"/>
      <w:r w:rsidRPr="003340CF">
        <w:rPr>
          <w:rFonts w:ascii="Times New Roman" w:hAnsi="Times New Roman" w:cs="Times New Roman"/>
          <w:sz w:val="24"/>
          <w:szCs w:val="24"/>
          <w:lang w:val="ru-RU"/>
        </w:rPr>
        <w:t xml:space="preserve"> или напиши администратору сайта, чтобы его заблокировали (приложи скриншот)   </w:t>
      </w:r>
    </w:p>
    <w:p w14:paraId="2EC6D9BC" w14:textId="4BB3D91C" w:rsidR="00210C49" w:rsidRPr="003340CF" w:rsidRDefault="00210C49" w:rsidP="003340C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40CF">
        <w:rPr>
          <w:rFonts w:ascii="Times New Roman" w:hAnsi="Times New Roman" w:cs="Times New Roman"/>
          <w:sz w:val="24"/>
          <w:szCs w:val="24"/>
          <w:lang w:val="ru-RU"/>
        </w:rPr>
        <w:t xml:space="preserve">Не участвуй в </w:t>
      </w:r>
      <w:proofErr w:type="spellStart"/>
      <w:r w:rsidRPr="003340CF">
        <w:rPr>
          <w:rFonts w:ascii="Times New Roman" w:hAnsi="Times New Roman" w:cs="Times New Roman"/>
          <w:sz w:val="24"/>
          <w:szCs w:val="24"/>
          <w:lang w:val="ru-RU"/>
        </w:rPr>
        <w:t>кибербуллинге</w:t>
      </w:r>
      <w:proofErr w:type="spellEnd"/>
      <w:r w:rsidRPr="003340CF">
        <w:rPr>
          <w:rFonts w:ascii="Times New Roman" w:hAnsi="Times New Roman" w:cs="Times New Roman"/>
          <w:sz w:val="24"/>
          <w:szCs w:val="24"/>
          <w:lang w:val="ru-RU"/>
        </w:rPr>
        <w:t xml:space="preserve"> других детей</w:t>
      </w:r>
      <w:r w:rsidR="009B2D81" w:rsidRPr="003340CF">
        <w:rPr>
          <w:rFonts w:ascii="Times New Roman" w:hAnsi="Times New Roman" w:cs="Times New Roman"/>
          <w:sz w:val="24"/>
          <w:szCs w:val="24"/>
          <w:lang w:val="ru-RU"/>
        </w:rPr>
        <w:t>. Н</w:t>
      </w:r>
      <w:r w:rsidR="0032738E" w:rsidRPr="003340CF">
        <w:rPr>
          <w:rFonts w:ascii="Times New Roman" w:hAnsi="Times New Roman" w:cs="Times New Roman"/>
          <w:sz w:val="24"/>
          <w:szCs w:val="24"/>
          <w:lang w:val="ru-RU"/>
        </w:rPr>
        <w:t>е соверша</w:t>
      </w:r>
      <w:r w:rsidR="009B2D81" w:rsidRPr="003340CF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32738E" w:rsidRPr="003340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2738E" w:rsidRPr="003340CF">
        <w:rPr>
          <w:rFonts w:ascii="Times New Roman" w:hAnsi="Times New Roman" w:cs="Times New Roman"/>
          <w:sz w:val="24"/>
          <w:szCs w:val="24"/>
          <w:lang w:val="ru-RU"/>
        </w:rPr>
        <w:t>буллинг</w:t>
      </w:r>
      <w:proofErr w:type="spellEnd"/>
      <w:r w:rsidR="0032738E" w:rsidRPr="003340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2738E" w:rsidRPr="003340CF">
        <w:rPr>
          <w:rFonts w:ascii="Times New Roman" w:hAnsi="Times New Roman" w:cs="Times New Roman"/>
          <w:sz w:val="24"/>
          <w:szCs w:val="24"/>
          <w:lang w:val="ru-RU"/>
        </w:rPr>
        <w:t>оффлайн</w:t>
      </w:r>
      <w:proofErr w:type="spellEnd"/>
      <w:r w:rsidR="0032738E" w:rsidRPr="003340CF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9B2D81" w:rsidRPr="003340CF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="0032738E" w:rsidRPr="003340CF">
        <w:rPr>
          <w:rFonts w:ascii="Times New Roman" w:hAnsi="Times New Roman" w:cs="Times New Roman"/>
          <w:sz w:val="24"/>
          <w:szCs w:val="24"/>
          <w:lang w:val="ru-RU"/>
        </w:rPr>
        <w:t xml:space="preserve"> онлайн</w:t>
      </w:r>
      <w:r w:rsidR="009B2D81" w:rsidRPr="003340C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2738E" w:rsidRPr="003340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2D81" w:rsidRPr="003340CF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32738E" w:rsidRPr="003340CF">
        <w:rPr>
          <w:rFonts w:ascii="Times New Roman" w:hAnsi="Times New Roman" w:cs="Times New Roman"/>
          <w:sz w:val="24"/>
          <w:szCs w:val="24"/>
          <w:lang w:val="ru-RU"/>
        </w:rPr>
        <w:t>е отвеча</w:t>
      </w:r>
      <w:r w:rsidR="009B2D81" w:rsidRPr="003340CF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32738E" w:rsidRPr="003340CF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32738E" w:rsidRPr="003340CF">
        <w:rPr>
          <w:rFonts w:ascii="Times New Roman" w:hAnsi="Times New Roman" w:cs="Times New Roman"/>
          <w:sz w:val="24"/>
          <w:szCs w:val="24"/>
          <w:lang w:val="ru-RU"/>
        </w:rPr>
        <w:t>буллинг</w:t>
      </w:r>
      <w:proofErr w:type="spellEnd"/>
      <w:r w:rsidR="0032738E" w:rsidRPr="003340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B2D81" w:rsidRPr="003340CF">
        <w:rPr>
          <w:rFonts w:ascii="Times New Roman" w:hAnsi="Times New Roman" w:cs="Times New Roman"/>
          <w:sz w:val="24"/>
          <w:szCs w:val="24"/>
          <w:lang w:val="ru-RU"/>
        </w:rPr>
        <w:t>буллингом</w:t>
      </w:r>
      <w:proofErr w:type="spellEnd"/>
      <w:r w:rsidR="009B2D81" w:rsidRPr="003340C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A0F142B" w14:textId="4D9CDE03" w:rsidR="00210C49" w:rsidRPr="003340CF" w:rsidRDefault="00210C49" w:rsidP="003340C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40CF">
        <w:rPr>
          <w:rFonts w:ascii="Times New Roman" w:hAnsi="Times New Roman" w:cs="Times New Roman"/>
          <w:sz w:val="24"/>
          <w:szCs w:val="24"/>
          <w:lang w:val="ru-RU"/>
        </w:rPr>
        <w:t xml:space="preserve">Если тебя </w:t>
      </w:r>
      <w:proofErr w:type="spellStart"/>
      <w:r w:rsidRPr="003340CF">
        <w:rPr>
          <w:rFonts w:ascii="Times New Roman" w:hAnsi="Times New Roman" w:cs="Times New Roman"/>
          <w:sz w:val="24"/>
          <w:szCs w:val="24"/>
          <w:lang w:val="ru-RU"/>
        </w:rPr>
        <w:t>буллят</w:t>
      </w:r>
      <w:proofErr w:type="spellEnd"/>
      <w:r w:rsidRPr="003340CF">
        <w:rPr>
          <w:rFonts w:ascii="Times New Roman" w:hAnsi="Times New Roman" w:cs="Times New Roman"/>
          <w:sz w:val="24"/>
          <w:szCs w:val="24"/>
          <w:lang w:val="ru-RU"/>
        </w:rPr>
        <w:t xml:space="preserve"> или видишь что-то подозрительное онлайн, обязательно поделись этим со родителями.</w:t>
      </w:r>
    </w:p>
    <w:p w14:paraId="5F168491" w14:textId="36313DC9" w:rsidR="0032738E" w:rsidRPr="0032738E" w:rsidRDefault="00494490" w:rsidP="00494490">
      <w:pPr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D81">
        <w:rPr>
          <w:rFonts w:ascii="Times New Roman" w:hAnsi="Times New Roman" w:cs="Times New Roman"/>
          <w:sz w:val="24"/>
          <w:szCs w:val="24"/>
          <w:lang w:val="ru-RU"/>
        </w:rPr>
        <w:t>Всегда и</w:t>
      </w:r>
      <w:r w:rsidR="0032738E" w:rsidRPr="0032738E">
        <w:rPr>
          <w:rFonts w:ascii="Times New Roman" w:hAnsi="Times New Roman" w:cs="Times New Roman"/>
          <w:sz w:val="24"/>
          <w:szCs w:val="24"/>
          <w:lang w:val="ru-RU"/>
        </w:rPr>
        <w:t xml:space="preserve">нтересуйтесь делами и интересами своих детей, установите 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с ними </w:t>
      </w:r>
      <w:r w:rsidR="0032738E" w:rsidRPr="0032738E">
        <w:rPr>
          <w:rFonts w:ascii="Times New Roman" w:hAnsi="Times New Roman" w:cs="Times New Roman"/>
          <w:sz w:val="24"/>
          <w:szCs w:val="24"/>
          <w:lang w:val="ru-RU"/>
        </w:rPr>
        <w:t>доверие</w:t>
      </w:r>
      <w:r w:rsidR="00A844B0" w:rsidRPr="009B2D8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554B9BD" w14:textId="76D971EE" w:rsidR="00494490" w:rsidRPr="009B2D81" w:rsidRDefault="00494490" w:rsidP="00494490">
      <w:pPr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Если ребенок сообщил Вам, что пострадал от </w:t>
      </w:r>
      <w:proofErr w:type="spellStart"/>
      <w:r w:rsidRPr="009B2D81">
        <w:rPr>
          <w:rFonts w:ascii="Times New Roman" w:hAnsi="Times New Roman" w:cs="Times New Roman"/>
          <w:sz w:val="24"/>
          <w:szCs w:val="24"/>
          <w:lang w:val="ru-RU"/>
        </w:rPr>
        <w:t>кибербуллинг</w:t>
      </w:r>
      <w:r w:rsidR="005A1A73" w:rsidRPr="009B2D81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End"/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, ни в коем случае не </w:t>
      </w:r>
      <w:r w:rsidR="0032738E" w:rsidRPr="0032738E">
        <w:rPr>
          <w:rFonts w:ascii="Times New Roman" w:hAnsi="Times New Roman" w:cs="Times New Roman"/>
          <w:sz w:val="24"/>
          <w:szCs w:val="24"/>
          <w:lang w:val="ru-RU"/>
        </w:rPr>
        <w:t xml:space="preserve">обесценивайте проблему ИЛИ 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32738E" w:rsidRPr="0032738E">
        <w:rPr>
          <w:rFonts w:ascii="Times New Roman" w:hAnsi="Times New Roman" w:cs="Times New Roman"/>
          <w:sz w:val="24"/>
          <w:szCs w:val="24"/>
          <w:lang w:val="ru-RU"/>
        </w:rPr>
        <w:t>е вините ребенка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. Иначе ребенок </w:t>
      </w:r>
      <w:r w:rsidR="005A1A73"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перестанет Вам доверять, 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закроется от Вас и больше не будет ни о чем рассказывать. Как следствие, Вы не сможете вовремя помочь своему ребенку, если ситуация станет критическая. </w:t>
      </w:r>
    </w:p>
    <w:p w14:paraId="588DEE56" w14:textId="2C2CFF51" w:rsidR="0032738E" w:rsidRPr="009B2D81" w:rsidRDefault="005A1A73" w:rsidP="00494490">
      <w:pPr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Если ребенок подвергся </w:t>
      </w:r>
      <w:proofErr w:type="spellStart"/>
      <w:r w:rsidRPr="009B2D81">
        <w:rPr>
          <w:rFonts w:ascii="Times New Roman" w:hAnsi="Times New Roman" w:cs="Times New Roman"/>
          <w:sz w:val="24"/>
          <w:szCs w:val="24"/>
          <w:lang w:val="ru-RU"/>
        </w:rPr>
        <w:t>кибербуллингу</w:t>
      </w:r>
      <w:proofErr w:type="spellEnd"/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 и рассказал Вам, н</w:t>
      </w:r>
      <w:r w:rsidR="0032738E" w:rsidRPr="0032738E">
        <w:rPr>
          <w:rFonts w:ascii="Times New Roman" w:hAnsi="Times New Roman" w:cs="Times New Roman"/>
          <w:sz w:val="24"/>
          <w:szCs w:val="24"/>
          <w:lang w:val="ru-RU"/>
        </w:rPr>
        <w:t>ельзя отбирать или угрожать, что заберете гаджеты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 у ребенка. Даже если Вы заберете гаджеты у ребенка, он будет их тайком от Вас брать у своих друзей и одноклассников и будет дальше подвергаться </w:t>
      </w:r>
      <w:proofErr w:type="spellStart"/>
      <w:r w:rsidRPr="009B2D81">
        <w:rPr>
          <w:rFonts w:ascii="Times New Roman" w:hAnsi="Times New Roman" w:cs="Times New Roman"/>
          <w:sz w:val="24"/>
          <w:szCs w:val="24"/>
          <w:lang w:val="ru-RU"/>
        </w:rPr>
        <w:t>кибербуллингу</w:t>
      </w:r>
      <w:proofErr w:type="spellEnd"/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, но уже не будет Вам рассказывать. Ребенок перестанет Вам доверять. </w:t>
      </w:r>
    </w:p>
    <w:p w14:paraId="4C343D38" w14:textId="77777777" w:rsidR="00A844B0" w:rsidRPr="009B2D81" w:rsidRDefault="0032738E" w:rsidP="00A844B0">
      <w:pPr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38E">
        <w:rPr>
          <w:rFonts w:ascii="Times New Roman" w:hAnsi="Times New Roman" w:cs="Times New Roman"/>
          <w:sz w:val="24"/>
          <w:szCs w:val="24"/>
          <w:lang w:val="ru-RU"/>
        </w:rPr>
        <w:t>Установите функции «родительского контроля»</w:t>
      </w:r>
      <w:r w:rsidR="00A844B0"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 на всех электронных устройствах с выходом в интернет, включая компьютеры, цифровое телевидение, мобильные телефоны и планшеты. </w:t>
      </w:r>
      <w:r w:rsidR="00A844B0" w:rsidRPr="009B2D81">
        <w:rPr>
          <w:rFonts w:ascii="Times New Roman" w:hAnsi="Times New Roman" w:cs="Times New Roman"/>
          <w:sz w:val="24"/>
          <w:szCs w:val="24"/>
          <w:lang w:val="ru-RU"/>
        </w:rPr>
        <w:lastRenderedPageBreak/>
        <w:t>Эти функции позволяют Вам устанавливать доступ только к безопасным вебсайтам в зависимости от возраста ребенка, ограничивают время использования гаджетов или запрещают использование, а также позволяют вам определять локацию и активность при использовании гаджета.</w:t>
      </w:r>
    </w:p>
    <w:p w14:paraId="0B1D6204" w14:textId="1DFA1DF1" w:rsidR="0032738E" w:rsidRPr="0032738E" w:rsidRDefault="0032738E" w:rsidP="00A844B0">
      <w:pPr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38E">
        <w:rPr>
          <w:rFonts w:ascii="Times New Roman" w:hAnsi="Times New Roman" w:cs="Times New Roman"/>
          <w:sz w:val="24"/>
          <w:szCs w:val="24"/>
          <w:lang w:val="ru-RU"/>
        </w:rPr>
        <w:t>Установите</w:t>
      </w:r>
      <w:r w:rsidR="00A844B0"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 дома временные ограничения пользования электронными устройствами/гаджетами </w:t>
      </w:r>
      <w:r w:rsidRPr="0032738E">
        <w:rPr>
          <w:rFonts w:ascii="Times New Roman" w:hAnsi="Times New Roman" w:cs="Times New Roman"/>
          <w:sz w:val="24"/>
          <w:szCs w:val="24"/>
          <w:lang w:val="ru-RU"/>
        </w:rPr>
        <w:t xml:space="preserve">и объясните </w:t>
      </w:r>
      <w:r w:rsidR="00A844B0"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ребенку </w:t>
      </w:r>
      <w:r w:rsidRPr="0032738E">
        <w:rPr>
          <w:rFonts w:ascii="Times New Roman" w:hAnsi="Times New Roman" w:cs="Times New Roman"/>
          <w:sz w:val="24"/>
          <w:szCs w:val="24"/>
          <w:lang w:val="ru-RU"/>
        </w:rPr>
        <w:t>важность ограничений</w:t>
      </w:r>
      <w:r w:rsidR="00A844B0"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. Договоритесь с ребенком, что он/она могут пользоваться гаджетами только определенное время в день, например, 1 час в день </w:t>
      </w:r>
      <w:r w:rsidR="003340CF">
        <w:rPr>
          <w:rFonts w:ascii="Times New Roman" w:hAnsi="Times New Roman" w:cs="Times New Roman"/>
          <w:sz w:val="24"/>
          <w:szCs w:val="24"/>
          <w:lang w:val="ru-RU"/>
        </w:rPr>
        <w:t>утром или вечером</w:t>
      </w:r>
      <w:r w:rsidR="00A844B0"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5472083" w14:textId="114243D7" w:rsidR="0032738E" w:rsidRPr="0032738E" w:rsidRDefault="00FB7740" w:rsidP="00494490">
      <w:pPr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D81">
        <w:rPr>
          <w:rFonts w:ascii="Times New Roman" w:hAnsi="Times New Roman" w:cs="Times New Roman"/>
          <w:sz w:val="24"/>
          <w:szCs w:val="24"/>
          <w:lang w:val="ru-RU"/>
        </w:rPr>
        <w:t>Если Вы разрешаете ребенку играть в онлайн-игры, обязательно с</w:t>
      </w:r>
      <w:r w:rsidR="0032738E" w:rsidRPr="0032738E">
        <w:rPr>
          <w:rFonts w:ascii="Times New Roman" w:hAnsi="Times New Roman" w:cs="Times New Roman"/>
          <w:sz w:val="24"/>
          <w:szCs w:val="24"/>
          <w:lang w:val="ru-RU"/>
        </w:rPr>
        <w:t xml:space="preserve">облюдайте 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возрастные ограничения онлайн-игр. </w:t>
      </w:r>
      <w:r w:rsidR="00A844B0"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Возрастные ограничения указаны в описании игры: 3, 7, 12, 16 и 18 лет. </w:t>
      </w:r>
      <w:r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В онлайн-играх </w:t>
      </w:r>
      <w:r w:rsidR="00A844B0"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для более старшего возраста содержатся изображения со сценами насилия, жестокости, убийств, что негативно сказывается на психологическое здоровье и развитие детей младшего возраста. </w:t>
      </w:r>
    </w:p>
    <w:p w14:paraId="04B71D88" w14:textId="0FF7A3C3" w:rsidR="0032738E" w:rsidRPr="009B2D81" w:rsidRDefault="0032738E" w:rsidP="00494490">
      <w:pPr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38E">
        <w:rPr>
          <w:rFonts w:ascii="Times New Roman" w:hAnsi="Times New Roman" w:cs="Times New Roman"/>
          <w:sz w:val="24"/>
          <w:szCs w:val="24"/>
          <w:lang w:val="ru-RU"/>
        </w:rPr>
        <w:t xml:space="preserve">Не делитесь личными фото детей у себя в </w:t>
      </w:r>
      <w:proofErr w:type="spellStart"/>
      <w:r w:rsidRPr="0032738E">
        <w:rPr>
          <w:rFonts w:ascii="Times New Roman" w:hAnsi="Times New Roman" w:cs="Times New Roman"/>
          <w:sz w:val="24"/>
          <w:szCs w:val="24"/>
          <w:lang w:val="ru-RU"/>
        </w:rPr>
        <w:t>соцсетях</w:t>
      </w:r>
      <w:proofErr w:type="spellEnd"/>
      <w:r w:rsidR="00FB7740" w:rsidRPr="009B2D81">
        <w:rPr>
          <w:rFonts w:ascii="Times New Roman" w:hAnsi="Times New Roman" w:cs="Times New Roman"/>
          <w:sz w:val="24"/>
          <w:szCs w:val="24"/>
          <w:lang w:val="ru-RU"/>
        </w:rPr>
        <w:t xml:space="preserve">. Родители иногда делятся смешными, на их взгляд, фотографиями своих детей в родительских чатах или у себя в социальных сетях. Однако такие фотографии могут не нравиться ребенку, а если их увидят одноклассники, они могут начать издеваться над Вашим ребенком и делиться этой фотографией по чатам одноклассников, таким образом, ребенок пострадает от </w:t>
      </w:r>
      <w:proofErr w:type="spellStart"/>
      <w:r w:rsidR="00FB7740" w:rsidRPr="009B2D81">
        <w:rPr>
          <w:rFonts w:ascii="Times New Roman" w:hAnsi="Times New Roman" w:cs="Times New Roman"/>
          <w:sz w:val="24"/>
          <w:szCs w:val="24"/>
          <w:lang w:val="ru-RU"/>
        </w:rPr>
        <w:t>кибербуллинга</w:t>
      </w:r>
      <w:proofErr w:type="spellEnd"/>
      <w:r w:rsidR="00FB7740" w:rsidRPr="009B2D8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59EFAA2" w14:textId="7E063813" w:rsidR="00456A60" w:rsidRPr="004440E9" w:rsidRDefault="00456A60" w:rsidP="005F3E9A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Поощрения и наказания</w:t>
      </w:r>
    </w:p>
    <w:p w14:paraId="5DD66DC9" w14:textId="565B92B7" w:rsidR="00BD0875" w:rsidRPr="004440E9" w:rsidRDefault="00456A60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Философия нашей школы – помогать, мотивировать и вдохновлять наших детей стать </w:t>
      </w:r>
      <w:r w:rsidRPr="004440E9">
        <w:rPr>
          <w:rFonts w:ascii="Times New Roman" w:hAnsi="Times New Roman" w:cs="Times New Roman"/>
          <w:sz w:val="24"/>
          <w:szCs w:val="24"/>
          <w:lang w:val="kk-KZ"/>
        </w:rPr>
        <w:t>отзывчивыми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40E9">
        <w:rPr>
          <w:rFonts w:ascii="Times New Roman" w:hAnsi="Times New Roman" w:cs="Times New Roman"/>
          <w:sz w:val="24"/>
          <w:szCs w:val="24"/>
          <w:lang w:val="kk-KZ"/>
        </w:rPr>
        <w:t>и неравнодушными гражданами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. Мы верим, что ВМЕСТЕ мы достигнем БОЛЬШЕГО. </w:t>
      </w:r>
    </w:p>
    <w:p w14:paraId="440B7417" w14:textId="3C2E88B8" w:rsidR="001E4ADC" w:rsidRPr="004440E9" w:rsidRDefault="009B2D81" w:rsidP="00315E3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="004440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.1. </w:t>
      </w:r>
      <w:r w:rsidR="001E4ADC" w:rsidRPr="004440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Поощрения </w:t>
      </w:r>
      <w:r w:rsidR="001E4ADC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="00E50CA3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поддержание правил </w:t>
      </w:r>
      <w:r w:rsidR="001E4ADC" w:rsidRPr="004440E9">
        <w:rPr>
          <w:rFonts w:ascii="Times New Roman" w:hAnsi="Times New Roman" w:cs="Times New Roman"/>
          <w:sz w:val="24"/>
          <w:szCs w:val="24"/>
          <w:lang w:val="ru-RU"/>
        </w:rPr>
        <w:t>поведени</w:t>
      </w:r>
      <w:r w:rsidR="00E50CA3" w:rsidRPr="004440E9">
        <w:rPr>
          <w:rFonts w:ascii="Times New Roman" w:hAnsi="Times New Roman" w:cs="Times New Roman"/>
          <w:sz w:val="24"/>
          <w:szCs w:val="24"/>
          <w:lang w:val="ru-RU"/>
        </w:rPr>
        <w:t>я в школе</w:t>
      </w:r>
      <w:r w:rsidR="00315E37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могут варьироваться в зависимости от возраста учеников</w:t>
      </w:r>
      <w:r w:rsidR="001E4ADC" w:rsidRPr="004440E9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057FB759" w14:textId="0BF317AF" w:rsidR="00E50CA3" w:rsidRPr="004440E9" w:rsidRDefault="00E819D3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proofErr w:type="gramStart"/>
      <w:r w:rsidR="00315E37" w:rsidRPr="004440E9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315E37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начальных классах у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>чителя дают наклейки в виде звездочек</w:t>
      </w:r>
      <w:r w:rsidR="00E50CA3" w:rsidRPr="004440E9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4440E9">
        <w:rPr>
          <w:rFonts w:ascii="Times New Roman" w:hAnsi="Times New Roman" w:cs="Times New Roman"/>
          <w:sz w:val="24"/>
          <w:szCs w:val="24"/>
          <w:lang w:val="ru-RU"/>
        </w:rPr>
        <w:t>стикер</w:t>
      </w:r>
      <w:r w:rsidR="00E50CA3" w:rsidRPr="004440E9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="00E50CA3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в дневник учеников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50CA3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По итогам учебного года ученики с наибольшим количеством </w:t>
      </w:r>
      <w:proofErr w:type="spellStart"/>
      <w:r w:rsidR="00E50CA3" w:rsidRPr="004440E9">
        <w:rPr>
          <w:rFonts w:ascii="Times New Roman" w:hAnsi="Times New Roman" w:cs="Times New Roman"/>
          <w:sz w:val="24"/>
          <w:szCs w:val="24"/>
          <w:lang w:val="ru-RU"/>
        </w:rPr>
        <w:t>стикеров</w:t>
      </w:r>
      <w:proofErr w:type="spellEnd"/>
      <w:r w:rsidR="00E50CA3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получают похвальны</w:t>
      </w:r>
      <w:r w:rsidR="009D596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50CA3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грамоты. </w:t>
      </w:r>
    </w:p>
    <w:p w14:paraId="2C2C2EF8" w14:textId="6A5B39A4" w:rsidR="00E819D3" w:rsidRPr="004440E9" w:rsidRDefault="00842AA2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="00315E37" w:rsidRPr="004440E9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315E37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начальных, средних и старших классах п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>о итогам недели</w:t>
      </w:r>
      <w:r w:rsidR="00315E37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или месяца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классный руководитель награждает отличившихся учеников премией «Золото</w:t>
      </w:r>
      <w:r w:rsidR="00E50CA3" w:rsidRPr="004440E9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0CA3" w:rsidRPr="004440E9">
        <w:rPr>
          <w:rFonts w:ascii="Times New Roman" w:hAnsi="Times New Roman" w:cs="Times New Roman"/>
          <w:sz w:val="24"/>
          <w:szCs w:val="24"/>
          <w:lang w:val="ru-RU"/>
        </w:rPr>
        <w:t>балл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9D5965">
        <w:rPr>
          <w:rFonts w:ascii="Times New Roman" w:hAnsi="Times New Roman" w:cs="Times New Roman"/>
          <w:sz w:val="24"/>
          <w:szCs w:val="24"/>
          <w:lang w:val="ru-RU"/>
        </w:rPr>
        <w:t xml:space="preserve"> или «Серебряный балл»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>. «Золото</w:t>
      </w:r>
      <w:r w:rsidR="00E50CA3" w:rsidRPr="004440E9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0CA3" w:rsidRPr="004440E9">
        <w:rPr>
          <w:rFonts w:ascii="Times New Roman" w:hAnsi="Times New Roman" w:cs="Times New Roman"/>
          <w:sz w:val="24"/>
          <w:szCs w:val="24"/>
          <w:lang w:val="ru-RU"/>
        </w:rPr>
        <w:t>балл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» может быть обменен на </w:t>
      </w:r>
      <w:r w:rsidR="00E50CA3" w:rsidRPr="004440E9">
        <w:rPr>
          <w:rFonts w:ascii="Times New Roman" w:hAnsi="Times New Roman" w:cs="Times New Roman"/>
          <w:sz w:val="24"/>
          <w:szCs w:val="24"/>
          <w:lang w:val="ru-RU"/>
        </w:rPr>
        <w:t>возможность получить 10 дополнительных баллов во время контрольных работ СОР</w:t>
      </w:r>
      <w:r w:rsidR="001C3777" w:rsidRPr="004440E9">
        <w:rPr>
          <w:rFonts w:ascii="Times New Roman" w:hAnsi="Times New Roman" w:cs="Times New Roman"/>
          <w:sz w:val="24"/>
          <w:szCs w:val="24"/>
          <w:lang w:val="ru-RU"/>
        </w:rPr>
        <w:t>/СОЧ</w:t>
      </w:r>
      <w:r w:rsidR="009D5965">
        <w:rPr>
          <w:rFonts w:ascii="Times New Roman" w:hAnsi="Times New Roman" w:cs="Times New Roman"/>
          <w:sz w:val="24"/>
          <w:szCs w:val="24"/>
          <w:lang w:val="ru-RU"/>
        </w:rPr>
        <w:t xml:space="preserve">, а «Серебряный балл» - на 5 </w:t>
      </w:r>
      <w:r w:rsidR="009D5965" w:rsidRPr="004440E9">
        <w:rPr>
          <w:rFonts w:ascii="Times New Roman" w:hAnsi="Times New Roman" w:cs="Times New Roman"/>
          <w:sz w:val="24"/>
          <w:szCs w:val="24"/>
          <w:lang w:val="ru-RU"/>
        </w:rPr>
        <w:t>дополнительных баллов во время контрольных работ СОР/СОЧ</w:t>
      </w:r>
      <w:r w:rsidR="00E50CA3" w:rsidRPr="004440E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91BE926" w14:textId="0B4DB512" w:rsidR="00E50CA3" w:rsidRPr="004440E9" w:rsidRDefault="009B2D81" w:rsidP="00315E3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="004440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.2. </w:t>
      </w:r>
      <w:r w:rsidR="00E50CA3" w:rsidRPr="004440E9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Наказания</w:t>
      </w:r>
      <w:r w:rsidR="00D60870" w:rsidRPr="004440E9">
        <w:rPr>
          <w:rFonts w:ascii="Times New Roman" w:hAnsi="Times New Roman" w:cs="Times New Roman"/>
          <w:b/>
          <w:bCs/>
          <w:sz w:val="24"/>
          <w:szCs w:val="24"/>
          <w:lang w:val="ru-RU"/>
        </w:rPr>
        <w:t>/</w:t>
      </w:r>
      <w:r w:rsidR="001C3777" w:rsidRPr="004440E9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меры воз</w:t>
      </w:r>
      <w:r w:rsidR="00D60870" w:rsidRPr="004440E9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действия</w:t>
      </w:r>
    </w:p>
    <w:p w14:paraId="402AA8BC" w14:textId="112F52EC" w:rsidR="00D60870" w:rsidRPr="004440E9" w:rsidRDefault="009B4EBA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Администрация школы </w:t>
      </w:r>
      <w:r w:rsidR="00B7076A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применяет 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определенные меры </w:t>
      </w:r>
      <w:r w:rsidR="00284742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воздействия к ученикам за нарушение правил поведения в целях обеспечения 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>безопасной и гармоничной школьной среды</w:t>
      </w:r>
      <w:r w:rsidR="001C3777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для всех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>. Для нас важно, чтобы ученики понимали смысл наказаний за нарушения правил поведения, а также понимали, когда и за что они могут быть наказаны</w:t>
      </w:r>
      <w:r w:rsidR="00284742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, и соответственно, что они </w:t>
      </w:r>
      <w:r w:rsidR="00300EB1">
        <w:rPr>
          <w:rFonts w:ascii="Times New Roman" w:hAnsi="Times New Roman" w:cs="Times New Roman"/>
          <w:sz w:val="24"/>
          <w:szCs w:val="24"/>
          <w:lang w:val="ru-RU"/>
        </w:rPr>
        <w:t xml:space="preserve">НЕ ДОЛЖНЫ </w:t>
      </w:r>
      <w:r w:rsidR="00284742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делать, чтобы не получить наказание. </w:t>
      </w:r>
    </w:p>
    <w:p w14:paraId="714D395E" w14:textId="5EDE252F" w:rsidR="009B4EBA" w:rsidRPr="004440E9" w:rsidRDefault="00D60870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>В зависимости от ситуации и индивидуальных потребностей ученика, в</w:t>
      </w:r>
      <w:r w:rsidR="00284742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иды наказания 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>могут включать</w:t>
      </w:r>
      <w:r w:rsidR="007F0442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(от менее к более серьезным)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819A905" w14:textId="18D3D8EE" w:rsidR="008A493F" w:rsidRPr="004440E9" w:rsidRDefault="00D60870" w:rsidP="00315E37">
      <w:pPr>
        <w:pStyle w:val="a6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4440E9">
        <w:rPr>
          <w:rFonts w:ascii="Times New Roman" w:hAnsi="Times New Roman" w:cs="Times New Roman"/>
          <w:lang w:val="ru-RU"/>
        </w:rPr>
        <w:t>- индивидуальные беседы с классным руководителем</w:t>
      </w:r>
      <w:r w:rsidR="008A493F" w:rsidRPr="004440E9">
        <w:rPr>
          <w:rFonts w:ascii="Times New Roman" w:hAnsi="Times New Roman" w:cs="Times New Roman"/>
          <w:lang w:val="ru-RU"/>
        </w:rPr>
        <w:t xml:space="preserve">, которые помогут ученику осознать </w:t>
      </w:r>
      <w:r w:rsidR="00300EB1">
        <w:rPr>
          <w:rFonts w:ascii="Times New Roman" w:hAnsi="Times New Roman" w:cs="Times New Roman"/>
          <w:lang w:val="ru-RU"/>
        </w:rPr>
        <w:t xml:space="preserve">последствия </w:t>
      </w:r>
      <w:r w:rsidR="008A493F" w:rsidRPr="004440E9">
        <w:rPr>
          <w:rFonts w:ascii="Times New Roman" w:hAnsi="Times New Roman" w:cs="Times New Roman"/>
          <w:lang w:val="ru-RU"/>
        </w:rPr>
        <w:t>нарушени</w:t>
      </w:r>
      <w:r w:rsidR="00300EB1">
        <w:rPr>
          <w:rFonts w:ascii="Times New Roman" w:hAnsi="Times New Roman" w:cs="Times New Roman"/>
          <w:lang w:val="ru-RU"/>
        </w:rPr>
        <w:t>я</w:t>
      </w:r>
      <w:r w:rsidR="008A493F" w:rsidRPr="004440E9">
        <w:rPr>
          <w:rFonts w:ascii="Times New Roman" w:hAnsi="Times New Roman" w:cs="Times New Roman"/>
          <w:lang w:val="ru-RU"/>
        </w:rPr>
        <w:t xml:space="preserve"> правил поведения и исправить свое поведение самостоятельно</w:t>
      </w:r>
    </w:p>
    <w:p w14:paraId="295F0460" w14:textId="728F7A35" w:rsidR="00D60870" w:rsidRPr="004440E9" w:rsidRDefault="008A493F" w:rsidP="00315E37">
      <w:pPr>
        <w:pStyle w:val="a6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4440E9">
        <w:rPr>
          <w:rFonts w:ascii="Times New Roman" w:hAnsi="Times New Roman" w:cs="Times New Roman"/>
          <w:lang w:val="ru-RU"/>
        </w:rPr>
        <w:t>- беседы с завучем по воспитательной работе</w:t>
      </w:r>
      <w:r w:rsidR="00D60870" w:rsidRPr="004440E9">
        <w:rPr>
          <w:rFonts w:ascii="Times New Roman" w:hAnsi="Times New Roman" w:cs="Times New Roman"/>
          <w:lang w:val="ru-RU"/>
        </w:rPr>
        <w:t xml:space="preserve"> и</w:t>
      </w:r>
      <w:r w:rsidRPr="004440E9">
        <w:rPr>
          <w:rFonts w:ascii="Times New Roman" w:hAnsi="Times New Roman" w:cs="Times New Roman"/>
          <w:lang w:val="ru-RU"/>
        </w:rPr>
        <w:t xml:space="preserve"> </w:t>
      </w:r>
      <w:r w:rsidR="00D60870" w:rsidRPr="004440E9">
        <w:rPr>
          <w:rFonts w:ascii="Times New Roman" w:hAnsi="Times New Roman" w:cs="Times New Roman"/>
          <w:lang w:val="ru-RU"/>
        </w:rPr>
        <w:t>школьным психологом</w:t>
      </w:r>
    </w:p>
    <w:p w14:paraId="7B7BEC16" w14:textId="5818D564" w:rsidR="00D60870" w:rsidRPr="004440E9" w:rsidRDefault="00D60870" w:rsidP="00315E37">
      <w:pPr>
        <w:pStyle w:val="a6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4440E9">
        <w:rPr>
          <w:rFonts w:ascii="Times New Roman" w:hAnsi="Times New Roman" w:cs="Times New Roman"/>
          <w:lang w:val="ru-RU"/>
        </w:rPr>
        <w:t>- беседы совместно с директором, завучем по воспитательной работе и родителями</w:t>
      </w:r>
    </w:p>
    <w:p w14:paraId="12725440" w14:textId="4700EC1D" w:rsidR="008A493F" w:rsidRPr="004440E9" w:rsidRDefault="00D60870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>- составление индивидуального</w:t>
      </w:r>
      <w:r w:rsidR="008A493F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Плана поведения для ученика с расписанием графика посещения школьного психолога или внешнего детского психолога (на выбор родителей) в течение </w:t>
      </w:r>
      <w:r w:rsidR="008A493F" w:rsidRPr="004440E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определенного времени (месяц или несколько месяцев) в целях развития навыков управления эмоциями. </w:t>
      </w:r>
    </w:p>
    <w:p w14:paraId="5047457C" w14:textId="0F847790" w:rsidR="00D60870" w:rsidRPr="004440E9" w:rsidRDefault="00D60870" w:rsidP="00315E37">
      <w:pPr>
        <w:pStyle w:val="a6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4440E9">
        <w:rPr>
          <w:rFonts w:ascii="Times New Roman" w:hAnsi="Times New Roman" w:cs="Times New Roman"/>
          <w:lang w:val="ru-RU"/>
        </w:rPr>
        <w:t xml:space="preserve">- </w:t>
      </w:r>
      <w:r w:rsidR="007F0442" w:rsidRPr="00300EB1">
        <w:rPr>
          <w:rFonts w:ascii="Times New Roman" w:hAnsi="Times New Roman" w:cs="Times New Roman"/>
          <w:b/>
          <w:bCs/>
          <w:lang w:val="ru-RU"/>
        </w:rPr>
        <w:t>в серьезных случаях</w:t>
      </w:r>
      <w:r w:rsidR="007F0442" w:rsidRPr="004440E9">
        <w:rPr>
          <w:rFonts w:ascii="Times New Roman" w:hAnsi="Times New Roman" w:cs="Times New Roman"/>
          <w:lang w:val="ru-RU"/>
        </w:rPr>
        <w:t xml:space="preserve">: </w:t>
      </w:r>
      <w:r w:rsidRPr="004440E9">
        <w:rPr>
          <w:rFonts w:ascii="Times New Roman" w:hAnsi="Times New Roman" w:cs="Times New Roman"/>
          <w:lang w:val="ru-RU"/>
        </w:rPr>
        <w:t>временное исключение из школы</w:t>
      </w:r>
      <w:r w:rsidR="007F0442" w:rsidRPr="004440E9">
        <w:rPr>
          <w:rFonts w:ascii="Times New Roman" w:hAnsi="Times New Roman" w:cs="Times New Roman"/>
          <w:lang w:val="ru-RU"/>
        </w:rPr>
        <w:t xml:space="preserve"> </w:t>
      </w:r>
    </w:p>
    <w:p w14:paraId="6A705C14" w14:textId="77777777" w:rsidR="00D60870" w:rsidRPr="004440E9" w:rsidRDefault="00D60870" w:rsidP="00315E37">
      <w:pPr>
        <w:pStyle w:val="a6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4440E9">
        <w:rPr>
          <w:rFonts w:ascii="Times New Roman" w:hAnsi="Times New Roman" w:cs="Times New Roman"/>
          <w:lang w:val="ru-RU"/>
        </w:rPr>
        <w:t xml:space="preserve">- </w:t>
      </w:r>
      <w:r w:rsidRPr="00300EB1">
        <w:rPr>
          <w:rFonts w:ascii="Times New Roman" w:hAnsi="Times New Roman" w:cs="Times New Roman"/>
          <w:b/>
          <w:bCs/>
          <w:lang w:val="ru-RU"/>
        </w:rPr>
        <w:t>в самых серьезных случаях</w:t>
      </w:r>
      <w:r w:rsidRPr="004440E9">
        <w:rPr>
          <w:rFonts w:ascii="Times New Roman" w:hAnsi="Times New Roman" w:cs="Times New Roman"/>
          <w:lang w:val="ru-RU"/>
        </w:rPr>
        <w:t>: привлечение полиции, органов опеки и попечительства</w:t>
      </w:r>
    </w:p>
    <w:p w14:paraId="1C0561BD" w14:textId="096EE9A8" w:rsidR="00D60870" w:rsidRPr="004440E9" w:rsidRDefault="00D60870" w:rsidP="00315E37">
      <w:pPr>
        <w:pStyle w:val="a6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4440E9">
        <w:rPr>
          <w:rFonts w:ascii="Times New Roman" w:hAnsi="Times New Roman" w:cs="Times New Roman"/>
          <w:lang w:val="ru-RU"/>
        </w:rPr>
        <w:t xml:space="preserve">- </w:t>
      </w:r>
      <w:r w:rsidRPr="00300EB1">
        <w:rPr>
          <w:rFonts w:ascii="Times New Roman" w:hAnsi="Times New Roman" w:cs="Times New Roman"/>
          <w:b/>
          <w:bCs/>
          <w:lang w:val="ru-RU"/>
        </w:rPr>
        <w:t>исключение из школы</w:t>
      </w:r>
      <w:r w:rsidRPr="004440E9">
        <w:rPr>
          <w:rFonts w:ascii="Times New Roman" w:hAnsi="Times New Roman" w:cs="Times New Roman"/>
          <w:lang w:val="ru-RU"/>
        </w:rPr>
        <w:t xml:space="preserve"> при систематических нарушениях правил поведения</w:t>
      </w:r>
      <w:r w:rsidR="008A493F" w:rsidRPr="004440E9">
        <w:rPr>
          <w:rFonts w:ascii="Times New Roman" w:hAnsi="Times New Roman" w:cs="Times New Roman"/>
          <w:lang w:val="ru-RU"/>
        </w:rPr>
        <w:t>.</w:t>
      </w:r>
      <w:r w:rsidRPr="004440E9">
        <w:rPr>
          <w:rFonts w:ascii="Times New Roman" w:hAnsi="Times New Roman" w:cs="Times New Roman"/>
          <w:lang w:val="ru-RU"/>
        </w:rPr>
        <w:t xml:space="preserve">  </w:t>
      </w:r>
    </w:p>
    <w:p w14:paraId="418D09B5" w14:textId="77777777" w:rsidR="00D60870" w:rsidRPr="004440E9" w:rsidRDefault="00D60870" w:rsidP="00315E37">
      <w:pPr>
        <w:pStyle w:val="a6"/>
        <w:spacing w:before="4"/>
        <w:ind w:left="0"/>
        <w:jc w:val="both"/>
        <w:rPr>
          <w:rFonts w:ascii="Times New Roman" w:hAnsi="Times New Roman" w:cs="Times New Roman"/>
          <w:lang w:val="ru-RU"/>
        </w:rPr>
      </w:pPr>
    </w:p>
    <w:p w14:paraId="05DDE545" w14:textId="016801E6" w:rsidR="007F0442" w:rsidRPr="004440E9" w:rsidRDefault="009B2D81" w:rsidP="00315E3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="004440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.3. </w:t>
      </w:r>
      <w:r w:rsidR="007F0442" w:rsidRPr="004440E9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Исключение из школы</w:t>
      </w:r>
    </w:p>
    <w:p w14:paraId="2CB142E3" w14:textId="58AF9ADC" w:rsidR="007F0442" w:rsidRPr="004440E9" w:rsidRDefault="007F0442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Только директор имеет право принимать решение об исключении ученика из школы.  Мы не хотим исключать никого из учеников, но иногда этого требуют обстоятельства, когда </w:t>
      </w:r>
      <w:r w:rsidR="00300EB1">
        <w:rPr>
          <w:rFonts w:ascii="Times New Roman" w:hAnsi="Times New Roman" w:cs="Times New Roman"/>
          <w:sz w:val="24"/>
          <w:szCs w:val="24"/>
          <w:lang w:val="ru-RU"/>
        </w:rPr>
        <w:t>систематическое нарушение правил со стороны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определенного ученика может создавать явную угрозу здоровью, безопасности и благополучию других учеников, и все другие меры воздействия оказались неэффективны. </w:t>
      </w:r>
    </w:p>
    <w:p w14:paraId="31BBB433" w14:textId="07E199B2" w:rsidR="008A493F" w:rsidRPr="004440E9" w:rsidRDefault="007F0442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84742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начале учебного года, а также по мере необходимости к</w:t>
      </w:r>
      <w:r w:rsidR="009B4EBA" w:rsidRPr="004440E9">
        <w:rPr>
          <w:rFonts w:ascii="Times New Roman" w:hAnsi="Times New Roman" w:cs="Times New Roman"/>
          <w:sz w:val="24"/>
          <w:szCs w:val="24"/>
          <w:lang w:val="ru-RU"/>
        </w:rPr>
        <w:t>лассный руководитель обсуждает школьные правила в классе</w:t>
      </w:r>
      <w:r w:rsidR="00284742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и виды наказания за нарушени</w:t>
      </w:r>
      <w:r w:rsidR="00300EB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284742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правил. Т</w:t>
      </w:r>
      <w:r w:rsidR="009B4EBA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акже ученики могут разработать правила поведения специально для своего класса </w:t>
      </w:r>
      <w:r w:rsidR="00284742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300EB1">
        <w:rPr>
          <w:rFonts w:ascii="Times New Roman" w:hAnsi="Times New Roman" w:cs="Times New Roman"/>
          <w:sz w:val="24"/>
          <w:szCs w:val="24"/>
          <w:lang w:val="ru-RU"/>
        </w:rPr>
        <w:t>совместно решить</w:t>
      </w:r>
      <w:r w:rsidR="00284742" w:rsidRPr="004440E9">
        <w:rPr>
          <w:rFonts w:ascii="Times New Roman" w:hAnsi="Times New Roman" w:cs="Times New Roman"/>
          <w:sz w:val="24"/>
          <w:szCs w:val="24"/>
          <w:lang w:val="ru-RU"/>
        </w:rPr>
        <w:t>, какие наказания будут применяться в случае нарушения правил</w:t>
      </w:r>
      <w:r w:rsidR="008A493F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класса</w:t>
      </w:r>
      <w:r w:rsidR="00284742" w:rsidRPr="004440E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813CD83" w14:textId="2046775F" w:rsidR="00B7076A" w:rsidRPr="004440E9" w:rsidRDefault="009B2D81" w:rsidP="00315E3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6</w:t>
      </w:r>
      <w:r w:rsidR="004440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46072E" w:rsidRPr="004440E9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Ответственность классного руководителя</w:t>
      </w:r>
    </w:p>
    <w:p w14:paraId="1D6CCC81" w14:textId="4CC3F5F8" w:rsidR="0046072E" w:rsidRPr="004440E9" w:rsidRDefault="0046072E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>Классный руководитель несет персональную ответственность за разъяснение школьных правил ученикам своего класса во время классного часа и их родителям на школьных собраниях в начале каждого учебного года</w:t>
      </w:r>
      <w:r w:rsidR="00300EB1">
        <w:rPr>
          <w:rFonts w:ascii="Times New Roman" w:hAnsi="Times New Roman" w:cs="Times New Roman"/>
          <w:sz w:val="24"/>
          <w:szCs w:val="24"/>
          <w:lang w:val="ru-RU"/>
        </w:rPr>
        <w:t xml:space="preserve"> и по мере необходимости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D989D5F" w14:textId="7F6EAC26" w:rsidR="0046072E" w:rsidRPr="004440E9" w:rsidRDefault="0046072E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>Классный руководитель обязан обеспечивать соблюдени</w:t>
      </w:r>
      <w:r w:rsidR="00766B70" w:rsidRPr="004440E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настоящих правил на </w:t>
      </w:r>
      <w:r w:rsidR="00300EB1">
        <w:rPr>
          <w:rFonts w:ascii="Times New Roman" w:hAnsi="Times New Roman" w:cs="Times New Roman"/>
          <w:sz w:val="24"/>
          <w:szCs w:val="24"/>
          <w:lang w:val="ru-RU"/>
        </w:rPr>
        <w:t xml:space="preserve">своих 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уроках. </w:t>
      </w:r>
    </w:p>
    <w:p w14:paraId="6CD4AE1A" w14:textId="77777777" w:rsidR="00766B70" w:rsidRPr="004440E9" w:rsidRDefault="00766B70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Классный руководитель имеет право ожидать высокие стандарты поведения от учеников в классе, а также что родители также обсуждают со своими детьми настоящие правила поведения.   </w:t>
      </w:r>
    </w:p>
    <w:p w14:paraId="23B99B26" w14:textId="77777777" w:rsidR="00766B70" w:rsidRPr="004440E9" w:rsidRDefault="0046072E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Классный руководитель обязан относиться к каждому ученику справедливо и применять настоящие правила ко всем одинаково. </w:t>
      </w:r>
    </w:p>
    <w:p w14:paraId="1B387896" w14:textId="3A198F26" w:rsidR="0046072E" w:rsidRPr="004440E9" w:rsidRDefault="00766B70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Классный руководитель должен относиться к каждому ученику уважительно и с пониманием. </w:t>
      </w:r>
    </w:p>
    <w:p w14:paraId="3650A3F3" w14:textId="1DF6ABCB" w:rsidR="00BF6ADA" w:rsidRPr="004440E9" w:rsidRDefault="009B2D81" w:rsidP="00315E3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="004440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BF6ADA" w:rsidRPr="004440E9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Ответственность директора школы</w:t>
      </w:r>
    </w:p>
    <w:p w14:paraId="679B001C" w14:textId="78FAB5D8" w:rsidR="00BF6ADA" w:rsidRPr="004440E9" w:rsidRDefault="004F7ED0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Директор школы обязан обеспечить безопасность, здоровье и благополучие всех детей в школе. В этих целях директор применяет настоящие правила и другие правила внутреннего распорядка единообразно по всей школе. </w:t>
      </w:r>
    </w:p>
    <w:p w14:paraId="7502940A" w14:textId="1BE5589C" w:rsidR="004F7ED0" w:rsidRPr="004440E9" w:rsidRDefault="009B2D81" w:rsidP="00315E3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="004440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4F7ED0" w:rsidRPr="004440E9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Ответственность родителей и законных представителей</w:t>
      </w:r>
    </w:p>
    <w:p w14:paraId="500C878D" w14:textId="771E201C" w:rsidR="004F7ED0" w:rsidRPr="004440E9" w:rsidRDefault="004F7ED0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>Родители ответственны за следующие действия:</w:t>
      </w:r>
    </w:p>
    <w:p w14:paraId="0FE7526E" w14:textId="0B3C0DAC" w:rsidR="00B5396D" w:rsidRPr="004440E9" w:rsidRDefault="004F7ED0" w:rsidP="00315E3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Приводить ребенка в школу вовремя </w:t>
      </w:r>
      <w:r w:rsidR="00B5396D"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соответствующей форме и с учебными принадлежностями </w:t>
      </w:r>
    </w:p>
    <w:p w14:paraId="59C2BFDE" w14:textId="6E5383A9" w:rsidR="004F7ED0" w:rsidRPr="004440E9" w:rsidRDefault="00B5396D" w:rsidP="00315E3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4F7ED0" w:rsidRPr="004440E9">
        <w:rPr>
          <w:rFonts w:ascii="Times New Roman" w:hAnsi="Times New Roman" w:cs="Times New Roman"/>
          <w:sz w:val="24"/>
          <w:szCs w:val="24"/>
          <w:lang w:val="ru-RU"/>
        </w:rPr>
        <w:t>е пропускать занятия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без уважительной причины</w:t>
      </w:r>
    </w:p>
    <w:p w14:paraId="14EEE7C1" w14:textId="3151F6AE" w:rsidR="00B5396D" w:rsidRPr="004440E9" w:rsidRDefault="00B5396D" w:rsidP="00315E3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>Своевременно сообщать школе о любых ситуациях или проблемах, которые могут повлиять на успеваемость и поведение ребенка в школе</w:t>
      </w:r>
    </w:p>
    <w:p w14:paraId="30714462" w14:textId="647F8A4A" w:rsidR="00B5396D" w:rsidRPr="004440E9" w:rsidRDefault="00B5396D" w:rsidP="00315E3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Поддерживать правила поведения школы, а также </w:t>
      </w:r>
      <w:proofErr w:type="spellStart"/>
      <w:r w:rsidRPr="004440E9">
        <w:rPr>
          <w:rFonts w:ascii="Times New Roman" w:hAnsi="Times New Roman" w:cs="Times New Roman"/>
          <w:sz w:val="24"/>
          <w:szCs w:val="24"/>
          <w:lang w:val="ru-RU"/>
        </w:rPr>
        <w:t>Антибуллинговую</w:t>
      </w:r>
      <w:proofErr w:type="spellEnd"/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политику и </w:t>
      </w:r>
      <w:proofErr w:type="spellStart"/>
      <w:r w:rsidRPr="004440E9">
        <w:rPr>
          <w:rFonts w:ascii="Times New Roman" w:hAnsi="Times New Roman" w:cs="Times New Roman"/>
          <w:sz w:val="24"/>
          <w:szCs w:val="24"/>
          <w:lang w:val="ru-RU"/>
        </w:rPr>
        <w:t>Антибуллинговый</w:t>
      </w:r>
      <w:proofErr w:type="spellEnd"/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кодекс пове</w:t>
      </w:r>
      <w:r w:rsidR="00300EB1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ения школы </w:t>
      </w:r>
    </w:p>
    <w:p w14:paraId="40D63796" w14:textId="34A2ECB7" w:rsidR="00B5396D" w:rsidRPr="004440E9" w:rsidRDefault="00B5396D" w:rsidP="00315E3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>Поддерживать своего ребенка во время выполнения домашнего задания</w:t>
      </w:r>
    </w:p>
    <w:p w14:paraId="5B6E6696" w14:textId="77777777" w:rsidR="00B5396D" w:rsidRPr="004440E9" w:rsidRDefault="00B5396D" w:rsidP="00315E3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>Посещать школьные родительские собрания</w:t>
      </w:r>
    </w:p>
    <w:p w14:paraId="695FE58B" w14:textId="3BD45E85" w:rsidR="00B5396D" w:rsidRPr="004440E9" w:rsidRDefault="00B5396D" w:rsidP="00315E3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>Посещать индивидуальные встречи с классным руководителем, психологом, завучем по воспитательной работе касательно поведения своего ребенка</w:t>
      </w:r>
    </w:p>
    <w:p w14:paraId="4414F304" w14:textId="0BE91B44" w:rsidR="00B5396D" w:rsidRPr="004440E9" w:rsidRDefault="00B5396D" w:rsidP="00315E37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>Интересоваться учебой и школьной жизнью своего ребенка</w:t>
      </w:r>
      <w:r w:rsidR="00300EB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и что он/она изучают.</w:t>
      </w:r>
    </w:p>
    <w:p w14:paraId="412819B9" w14:textId="156A0645" w:rsidR="00566A6C" w:rsidRPr="004440E9" w:rsidRDefault="00566A6C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01553F" w14:textId="0D965339" w:rsidR="00566A6C" w:rsidRPr="004440E9" w:rsidRDefault="00566A6C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>Школа поддерживает активное сотрудничество с родителями, чтобы ученики получали одинаков</w:t>
      </w:r>
      <w:r w:rsidR="00300EB1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0EB1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информацию 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>о школьных правилах поведения в школе и дома.</w:t>
      </w:r>
    </w:p>
    <w:p w14:paraId="1F7F4848" w14:textId="7B91B6E7" w:rsidR="00566A6C" w:rsidRPr="004440E9" w:rsidRDefault="00566A6C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>Мы надеемся на поддержку и сотрудничество со стороны родителей. Мы открыты к продуктивному диалогу между школой и родителями, и мы будем незамедлительно сообщать родителям о любых вопросах касательно благополучия и поведения их детей в школе.</w:t>
      </w:r>
    </w:p>
    <w:p w14:paraId="2022B275" w14:textId="4961B768" w:rsidR="00566A6C" w:rsidRPr="004440E9" w:rsidRDefault="00770152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>Если школе придется применить разумные виды наказания в отношении ребенка, мы надеемся, что родители поддержат решение школы. По любым вопросам касательно правил поведения в школе и поведения их ребенка, родители всегда могут обратиться к классному руководителю</w:t>
      </w:r>
      <w:r w:rsidR="00300EB1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1E794C">
        <w:rPr>
          <w:rFonts w:ascii="Times New Roman" w:hAnsi="Times New Roman" w:cs="Times New Roman"/>
          <w:sz w:val="24"/>
          <w:szCs w:val="24"/>
          <w:lang w:val="ru-RU"/>
        </w:rPr>
        <w:t>/или</w:t>
      </w:r>
      <w:r w:rsidR="00300EB1">
        <w:rPr>
          <w:rFonts w:ascii="Times New Roman" w:hAnsi="Times New Roman" w:cs="Times New Roman"/>
          <w:sz w:val="24"/>
          <w:szCs w:val="24"/>
          <w:lang w:val="ru-RU"/>
        </w:rPr>
        <w:t xml:space="preserve"> завучу по воспитательной работе</w:t>
      </w:r>
      <w:r w:rsidRPr="004440E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929270A" w14:textId="34DC2C35" w:rsidR="00770152" w:rsidRPr="004440E9" w:rsidRDefault="009B2D81" w:rsidP="00315E3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="004440E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770152" w:rsidRPr="004440E9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Ответственность Попечительского совета</w:t>
      </w:r>
    </w:p>
    <w:p w14:paraId="60CB87F5" w14:textId="68387699" w:rsidR="00770152" w:rsidRDefault="00770152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0E9">
        <w:rPr>
          <w:rFonts w:ascii="Times New Roman" w:hAnsi="Times New Roman" w:cs="Times New Roman"/>
          <w:sz w:val="24"/>
          <w:szCs w:val="24"/>
          <w:lang w:val="ru-RU"/>
        </w:rPr>
        <w:t>Попечительский совет школы/класса имеет право рекомендовать общие правила поведения в школе, а также оценивать их эффективность. Попечители должны помогать директору в обеспечении настоящих правил поведения.</w:t>
      </w:r>
    </w:p>
    <w:p w14:paraId="592AAAAA" w14:textId="54E228DA" w:rsidR="004440E9" w:rsidRDefault="004440E9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C0B25F" w14:textId="09B862FD" w:rsidR="004440E9" w:rsidRPr="00C5547B" w:rsidRDefault="004440E9" w:rsidP="004440E9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>
        <w:rPr>
          <w:rFonts w:ascii="Times New Roman" w:hAnsi="Times New Roman" w:cs="Times New Roman"/>
          <w:u w:val="none"/>
          <w:lang w:val="ru-RU"/>
        </w:rPr>
        <w:t>Дата принятия</w:t>
      </w:r>
      <w:r w:rsidR="00056B17">
        <w:rPr>
          <w:rFonts w:ascii="Times New Roman" w:hAnsi="Times New Roman" w:cs="Times New Roman"/>
          <w:u w:val="none"/>
          <w:lang w:val="ru-RU"/>
        </w:rPr>
        <w:t>: …………………</w:t>
      </w:r>
    </w:p>
    <w:p w14:paraId="00056848" w14:textId="77777777" w:rsidR="004440E9" w:rsidRDefault="004440E9" w:rsidP="004440E9">
      <w:pPr>
        <w:pStyle w:val="2"/>
        <w:jc w:val="both"/>
        <w:rPr>
          <w:rFonts w:ascii="Times New Roman" w:hAnsi="Times New Roman" w:cs="Times New Roman"/>
          <w:u w:val="none"/>
          <w:lang w:val="ru-RU"/>
        </w:rPr>
      </w:pPr>
    </w:p>
    <w:p w14:paraId="09EEA1C5" w14:textId="77777777" w:rsidR="004440E9" w:rsidRDefault="004440E9" w:rsidP="004440E9">
      <w:pPr>
        <w:pStyle w:val="2"/>
        <w:jc w:val="both"/>
        <w:rPr>
          <w:rFonts w:ascii="Times New Roman" w:hAnsi="Times New Roman" w:cs="Times New Roman"/>
          <w:u w:val="none"/>
          <w:lang w:val="ru-RU"/>
        </w:rPr>
      </w:pPr>
    </w:p>
    <w:p w14:paraId="7C5154A4" w14:textId="4240FA4E" w:rsidR="00056B17" w:rsidRPr="00C5547B" w:rsidRDefault="004440E9" w:rsidP="00056B17">
      <w:pPr>
        <w:pStyle w:val="2"/>
        <w:jc w:val="both"/>
        <w:rPr>
          <w:rFonts w:ascii="Times New Roman" w:hAnsi="Times New Roman" w:cs="Times New Roman"/>
          <w:u w:val="none"/>
          <w:lang w:val="ru-RU"/>
        </w:rPr>
      </w:pPr>
      <w:r w:rsidRPr="00C5547B">
        <w:rPr>
          <w:rFonts w:ascii="Times New Roman" w:hAnsi="Times New Roman" w:cs="Times New Roman"/>
          <w:u w:val="none"/>
          <w:lang w:val="ru-RU"/>
        </w:rPr>
        <w:t xml:space="preserve">Согласовано с </w:t>
      </w:r>
      <w:r w:rsidR="00056B17">
        <w:rPr>
          <w:rFonts w:ascii="Times New Roman" w:hAnsi="Times New Roman" w:cs="Times New Roman"/>
          <w:u w:val="none"/>
          <w:lang w:val="ru-RU"/>
        </w:rPr>
        <w:t xml:space="preserve">сотрудниками школы </w:t>
      </w:r>
      <w:r w:rsidR="00056B17" w:rsidRPr="00C5547B">
        <w:rPr>
          <w:rFonts w:ascii="Times New Roman" w:hAnsi="Times New Roman" w:cs="Times New Roman"/>
          <w:u w:val="none"/>
          <w:lang w:val="ru-RU"/>
        </w:rPr>
        <w:t>.............................................</w:t>
      </w:r>
      <w:r w:rsidR="00056B17">
        <w:rPr>
          <w:rFonts w:ascii="Times New Roman" w:hAnsi="Times New Roman" w:cs="Times New Roman"/>
          <w:u w:val="none"/>
          <w:lang w:val="ru-RU"/>
        </w:rPr>
        <w:t xml:space="preserve"> (подпись Завуча по воспитательной работе)</w:t>
      </w:r>
    </w:p>
    <w:p w14:paraId="10CDC511" w14:textId="57291D19" w:rsidR="00056B17" w:rsidRDefault="00056B17" w:rsidP="004440E9">
      <w:pPr>
        <w:pStyle w:val="2"/>
        <w:jc w:val="both"/>
        <w:rPr>
          <w:rFonts w:ascii="Times New Roman" w:hAnsi="Times New Roman" w:cs="Times New Roman"/>
          <w:u w:val="none"/>
          <w:lang w:val="ru-RU"/>
        </w:rPr>
      </w:pPr>
    </w:p>
    <w:p w14:paraId="62B0CC71" w14:textId="77777777" w:rsidR="004440E9" w:rsidRPr="00C5547B" w:rsidRDefault="004440E9" w:rsidP="004440E9">
      <w:pPr>
        <w:pStyle w:val="2"/>
        <w:jc w:val="both"/>
        <w:rPr>
          <w:rFonts w:ascii="Times New Roman" w:hAnsi="Times New Roman" w:cs="Times New Roman"/>
          <w:u w:val="none"/>
          <w:lang w:val="ru-RU"/>
        </w:rPr>
      </w:pPr>
    </w:p>
    <w:p w14:paraId="339FF2E7" w14:textId="501E2A75" w:rsidR="004440E9" w:rsidRPr="00C5547B" w:rsidRDefault="004440E9" w:rsidP="004440E9">
      <w:pPr>
        <w:pStyle w:val="2"/>
        <w:jc w:val="both"/>
        <w:rPr>
          <w:rFonts w:ascii="Times New Roman" w:hAnsi="Times New Roman" w:cs="Times New Roman"/>
          <w:u w:val="none"/>
          <w:lang w:val="ru-RU"/>
        </w:rPr>
      </w:pPr>
      <w:r w:rsidRPr="00C5547B">
        <w:rPr>
          <w:rFonts w:ascii="Times New Roman" w:hAnsi="Times New Roman" w:cs="Times New Roman"/>
          <w:u w:val="none"/>
          <w:lang w:val="ru-RU"/>
        </w:rPr>
        <w:t>Согласовано с Попечительск</w:t>
      </w:r>
      <w:r>
        <w:rPr>
          <w:rFonts w:ascii="Times New Roman" w:hAnsi="Times New Roman" w:cs="Times New Roman"/>
          <w:u w:val="none"/>
          <w:lang w:val="ru-RU"/>
        </w:rPr>
        <w:t>ого</w:t>
      </w:r>
      <w:r w:rsidRPr="00C5547B">
        <w:rPr>
          <w:rFonts w:ascii="Times New Roman" w:hAnsi="Times New Roman" w:cs="Times New Roman"/>
          <w:u w:val="none"/>
          <w:lang w:val="ru-RU"/>
        </w:rPr>
        <w:t xml:space="preserve"> совет</w:t>
      </w:r>
      <w:r>
        <w:rPr>
          <w:rFonts w:ascii="Times New Roman" w:hAnsi="Times New Roman" w:cs="Times New Roman"/>
          <w:u w:val="none"/>
          <w:lang w:val="ru-RU"/>
        </w:rPr>
        <w:t>а</w:t>
      </w:r>
      <w:r w:rsidRPr="00C5547B">
        <w:rPr>
          <w:rFonts w:ascii="Times New Roman" w:hAnsi="Times New Roman" w:cs="Times New Roman"/>
          <w:u w:val="none"/>
          <w:lang w:val="ru-RU"/>
        </w:rPr>
        <w:t>: .............................................</w:t>
      </w:r>
      <w:r w:rsidR="00056B17">
        <w:rPr>
          <w:rFonts w:ascii="Times New Roman" w:hAnsi="Times New Roman" w:cs="Times New Roman"/>
          <w:u w:val="none"/>
          <w:lang w:val="ru-RU"/>
        </w:rPr>
        <w:t xml:space="preserve"> (подпись Председателя </w:t>
      </w:r>
      <w:r w:rsidR="00056B17" w:rsidRPr="00C5547B">
        <w:rPr>
          <w:rFonts w:ascii="Times New Roman" w:hAnsi="Times New Roman" w:cs="Times New Roman"/>
          <w:u w:val="none"/>
          <w:lang w:val="ru-RU"/>
        </w:rPr>
        <w:t>Попечительск</w:t>
      </w:r>
      <w:r w:rsidR="00056B17">
        <w:rPr>
          <w:rFonts w:ascii="Times New Roman" w:hAnsi="Times New Roman" w:cs="Times New Roman"/>
          <w:u w:val="none"/>
          <w:lang w:val="ru-RU"/>
        </w:rPr>
        <w:t>ого</w:t>
      </w:r>
      <w:r w:rsidR="00056B17" w:rsidRPr="00C5547B">
        <w:rPr>
          <w:rFonts w:ascii="Times New Roman" w:hAnsi="Times New Roman" w:cs="Times New Roman"/>
          <w:u w:val="none"/>
          <w:lang w:val="ru-RU"/>
        </w:rPr>
        <w:t xml:space="preserve"> совет</w:t>
      </w:r>
      <w:r w:rsidR="00056B17">
        <w:rPr>
          <w:rFonts w:ascii="Times New Roman" w:hAnsi="Times New Roman" w:cs="Times New Roman"/>
          <w:u w:val="none"/>
          <w:lang w:val="ru-RU"/>
        </w:rPr>
        <w:t>а)</w:t>
      </w:r>
    </w:p>
    <w:p w14:paraId="1A365852" w14:textId="77777777" w:rsidR="004440E9" w:rsidRPr="00C5547B" w:rsidRDefault="004440E9" w:rsidP="004440E9">
      <w:pPr>
        <w:pStyle w:val="2"/>
        <w:jc w:val="both"/>
        <w:rPr>
          <w:rFonts w:ascii="Times New Roman" w:hAnsi="Times New Roman" w:cs="Times New Roman"/>
          <w:u w:val="none"/>
          <w:lang w:val="ru-RU"/>
        </w:rPr>
      </w:pPr>
    </w:p>
    <w:p w14:paraId="506C75FB" w14:textId="77777777" w:rsidR="004440E9" w:rsidRDefault="004440E9" w:rsidP="004440E9">
      <w:pPr>
        <w:pStyle w:val="2"/>
        <w:jc w:val="both"/>
        <w:rPr>
          <w:rFonts w:ascii="Times New Roman" w:hAnsi="Times New Roman" w:cs="Times New Roman"/>
          <w:u w:val="none"/>
          <w:lang w:val="ru-RU"/>
        </w:rPr>
      </w:pPr>
    </w:p>
    <w:p w14:paraId="03C969F9" w14:textId="2390BEE7" w:rsidR="004440E9" w:rsidRDefault="004440E9" w:rsidP="004440E9">
      <w:pPr>
        <w:pStyle w:val="2"/>
        <w:jc w:val="both"/>
        <w:rPr>
          <w:rFonts w:ascii="Times New Roman" w:hAnsi="Times New Roman" w:cs="Times New Roman"/>
          <w:u w:val="none"/>
          <w:lang w:val="ru-RU"/>
        </w:rPr>
      </w:pPr>
      <w:r>
        <w:rPr>
          <w:rFonts w:ascii="Times New Roman" w:hAnsi="Times New Roman" w:cs="Times New Roman"/>
          <w:u w:val="none"/>
          <w:lang w:val="ru-RU"/>
        </w:rPr>
        <w:t xml:space="preserve">Подпись </w:t>
      </w:r>
      <w:proofErr w:type="gramStart"/>
      <w:r>
        <w:rPr>
          <w:rFonts w:ascii="Times New Roman" w:hAnsi="Times New Roman" w:cs="Times New Roman"/>
          <w:u w:val="none"/>
          <w:lang w:val="ru-RU"/>
        </w:rPr>
        <w:t>Директора  …</w:t>
      </w:r>
      <w:proofErr w:type="gramEnd"/>
      <w:r>
        <w:rPr>
          <w:rFonts w:ascii="Times New Roman" w:hAnsi="Times New Roman" w:cs="Times New Roman"/>
          <w:u w:val="none"/>
          <w:lang w:val="ru-RU"/>
        </w:rPr>
        <w:t>…………………………………..</w:t>
      </w:r>
    </w:p>
    <w:p w14:paraId="05567565" w14:textId="60E260FB" w:rsidR="004440E9" w:rsidRDefault="004440E9" w:rsidP="004440E9">
      <w:pPr>
        <w:pStyle w:val="2"/>
        <w:jc w:val="both"/>
        <w:rPr>
          <w:rFonts w:ascii="Times New Roman" w:hAnsi="Times New Roman" w:cs="Times New Roman"/>
          <w:u w:val="none"/>
          <w:lang w:val="ru-RU"/>
        </w:rPr>
      </w:pPr>
    </w:p>
    <w:p w14:paraId="03461F05" w14:textId="77777777" w:rsidR="004440E9" w:rsidRPr="004440E9" w:rsidRDefault="004440E9" w:rsidP="00315E3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440E9" w:rsidRPr="004440E9" w:rsidSect="00EA7B37">
      <w:pgSz w:w="11906" w:h="16838"/>
      <w:pgMar w:top="709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0214A"/>
    <w:multiLevelType w:val="hybridMultilevel"/>
    <w:tmpl w:val="BE38EB0C"/>
    <w:lvl w:ilvl="0" w:tplc="E6829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94F1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60B6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A440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16F0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8032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D270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2849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28E0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E44240"/>
    <w:multiLevelType w:val="hybridMultilevel"/>
    <w:tmpl w:val="EFD8AF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C6DD6"/>
    <w:multiLevelType w:val="multilevel"/>
    <w:tmpl w:val="DD7A1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3EC08A7"/>
    <w:multiLevelType w:val="hybridMultilevel"/>
    <w:tmpl w:val="1B60BA28"/>
    <w:lvl w:ilvl="0" w:tplc="02500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24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5CF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067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424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7A2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A7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42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E3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F5B12A7"/>
    <w:multiLevelType w:val="hybridMultilevel"/>
    <w:tmpl w:val="6B12FF5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7C31847"/>
    <w:multiLevelType w:val="hybridMultilevel"/>
    <w:tmpl w:val="09487EAE"/>
    <w:lvl w:ilvl="0" w:tplc="475C1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BA0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226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B49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280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280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0D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0A2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ECA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A096597"/>
    <w:multiLevelType w:val="hybridMultilevel"/>
    <w:tmpl w:val="4C4A23EC"/>
    <w:lvl w:ilvl="0" w:tplc="9014C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E1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243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064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566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72D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02B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CC6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348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3851799"/>
    <w:multiLevelType w:val="hybridMultilevel"/>
    <w:tmpl w:val="F3D61FA2"/>
    <w:lvl w:ilvl="0" w:tplc="FD82F8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346B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948D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D250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728E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1A93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26E5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5884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3C12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5A17D28"/>
    <w:multiLevelType w:val="hybridMultilevel"/>
    <w:tmpl w:val="86807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61359"/>
    <w:multiLevelType w:val="hybridMultilevel"/>
    <w:tmpl w:val="581C7E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8A55BB"/>
    <w:multiLevelType w:val="multilevel"/>
    <w:tmpl w:val="A614B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0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2E"/>
    <w:rsid w:val="00010F38"/>
    <w:rsid w:val="00056B17"/>
    <w:rsid w:val="00081D78"/>
    <w:rsid w:val="000E6DC4"/>
    <w:rsid w:val="00125FB1"/>
    <w:rsid w:val="00163138"/>
    <w:rsid w:val="00165CA2"/>
    <w:rsid w:val="001C3777"/>
    <w:rsid w:val="001E4ADC"/>
    <w:rsid w:val="001E794C"/>
    <w:rsid w:val="00201FEC"/>
    <w:rsid w:val="00210C49"/>
    <w:rsid w:val="00284742"/>
    <w:rsid w:val="00300EB1"/>
    <w:rsid w:val="00315E37"/>
    <w:rsid w:val="0032738E"/>
    <w:rsid w:val="003340CF"/>
    <w:rsid w:val="00360B63"/>
    <w:rsid w:val="004440E9"/>
    <w:rsid w:val="00456A60"/>
    <w:rsid w:val="0046072E"/>
    <w:rsid w:val="00494490"/>
    <w:rsid w:val="004C7E25"/>
    <w:rsid w:val="004F7ED0"/>
    <w:rsid w:val="00566A6C"/>
    <w:rsid w:val="005A1A73"/>
    <w:rsid w:val="005D643D"/>
    <w:rsid w:val="005F3E9A"/>
    <w:rsid w:val="006930BC"/>
    <w:rsid w:val="006D3ADF"/>
    <w:rsid w:val="00723126"/>
    <w:rsid w:val="0072476E"/>
    <w:rsid w:val="00733F47"/>
    <w:rsid w:val="00766B70"/>
    <w:rsid w:val="00770152"/>
    <w:rsid w:val="0077446A"/>
    <w:rsid w:val="007F0442"/>
    <w:rsid w:val="00804E68"/>
    <w:rsid w:val="00842AA2"/>
    <w:rsid w:val="00851CC1"/>
    <w:rsid w:val="008A493F"/>
    <w:rsid w:val="008D292C"/>
    <w:rsid w:val="00934C28"/>
    <w:rsid w:val="009B2D81"/>
    <w:rsid w:val="009B4EBA"/>
    <w:rsid w:val="009D48BE"/>
    <w:rsid w:val="009D5965"/>
    <w:rsid w:val="009F366C"/>
    <w:rsid w:val="00A40EF5"/>
    <w:rsid w:val="00A844B0"/>
    <w:rsid w:val="00A9240B"/>
    <w:rsid w:val="00AD6414"/>
    <w:rsid w:val="00B001F6"/>
    <w:rsid w:val="00B5396D"/>
    <w:rsid w:val="00B7076A"/>
    <w:rsid w:val="00BD0875"/>
    <w:rsid w:val="00BF6ADA"/>
    <w:rsid w:val="00C24ACF"/>
    <w:rsid w:val="00C6274C"/>
    <w:rsid w:val="00D019FB"/>
    <w:rsid w:val="00D60870"/>
    <w:rsid w:val="00E50CA3"/>
    <w:rsid w:val="00E819D3"/>
    <w:rsid w:val="00EA7B37"/>
    <w:rsid w:val="00F01B2E"/>
    <w:rsid w:val="00FB7740"/>
    <w:rsid w:val="00F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5259"/>
  <w15:chartTrackingRefBased/>
  <w15:docId w15:val="{0501AE0F-B6B5-4CEF-938C-12AF4445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4440E9"/>
    <w:pPr>
      <w:widowControl w:val="0"/>
      <w:autoSpaceDE w:val="0"/>
      <w:autoSpaceDN w:val="0"/>
      <w:spacing w:after="0" w:line="240" w:lineRule="auto"/>
      <w:ind w:left="113"/>
      <w:outlineLvl w:val="1"/>
    </w:pPr>
    <w:rPr>
      <w:rFonts w:ascii="Arial" w:eastAsia="Arial" w:hAnsi="Arial" w:cs="Arial"/>
      <w:b/>
      <w:bCs/>
      <w:sz w:val="24"/>
      <w:szCs w:val="24"/>
      <w:u w:val="single" w:color="00000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4C2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04E68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D60870"/>
    <w:pPr>
      <w:widowControl w:val="0"/>
      <w:autoSpaceDE w:val="0"/>
      <w:autoSpaceDN w:val="0"/>
      <w:spacing w:after="0" w:line="240" w:lineRule="auto"/>
      <w:ind w:left="834"/>
    </w:pPr>
    <w:rPr>
      <w:rFonts w:ascii="Arial" w:eastAsia="Arial" w:hAnsi="Arial" w:cs="Arial"/>
      <w:sz w:val="24"/>
      <w:szCs w:val="24"/>
      <w:lang w:val="en-US" w:bidi="en-US"/>
    </w:rPr>
  </w:style>
  <w:style w:type="character" w:customStyle="1" w:styleId="a7">
    <w:name w:val="Основной текст Знак"/>
    <w:basedOn w:val="a0"/>
    <w:link w:val="a6"/>
    <w:uiPriority w:val="1"/>
    <w:rsid w:val="00D60870"/>
    <w:rPr>
      <w:rFonts w:ascii="Arial" w:eastAsia="Arial" w:hAnsi="Arial" w:cs="Arial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4440E9"/>
    <w:rPr>
      <w:rFonts w:ascii="Arial" w:eastAsia="Arial" w:hAnsi="Arial" w:cs="Arial"/>
      <w:b/>
      <w:bCs/>
      <w:sz w:val="24"/>
      <w:szCs w:val="24"/>
      <w:u w:val="single" w:color="000000"/>
      <w:lang w:val="en-US" w:bidi="en-US"/>
    </w:rPr>
  </w:style>
  <w:style w:type="paragraph" w:styleId="a8">
    <w:name w:val="Normal (Web)"/>
    <w:basedOn w:val="a"/>
    <w:uiPriority w:val="99"/>
    <w:semiHidden/>
    <w:unhideWhenUsed/>
    <w:rsid w:val="005A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5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5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7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0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3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1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7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5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5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6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8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6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6</Pages>
  <Words>2386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Khalida</dc:creator>
  <cp:keywords/>
  <dc:description/>
  <cp:lastModifiedBy>RePack by Diakov</cp:lastModifiedBy>
  <cp:revision>16</cp:revision>
  <cp:lastPrinted>2022-05-20T08:10:00Z</cp:lastPrinted>
  <dcterms:created xsi:type="dcterms:W3CDTF">2020-03-14T12:01:00Z</dcterms:created>
  <dcterms:modified xsi:type="dcterms:W3CDTF">2022-05-20T08:11:00Z</dcterms:modified>
</cp:coreProperties>
</file>